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C6" w:rsidRPr="00EE64C6" w:rsidRDefault="00EE64C6" w:rsidP="00EE64C6">
      <w:pPr>
        <w:widowControl w:val="0"/>
        <w:ind w:firstLine="971"/>
        <w:jc w:val="center"/>
        <w:rPr>
          <w:rFonts w:ascii="Arial" w:hAnsi="Arial" w:cs="Arial"/>
          <w:b/>
          <w:bCs/>
          <w:sz w:val="40"/>
          <w:szCs w:val="40"/>
        </w:rPr>
      </w:pPr>
      <w:r w:rsidRPr="00EE64C6">
        <w:rPr>
          <w:rFonts w:ascii="Arial" w:hAnsi="Arial" w:cs="Arial"/>
          <w:b/>
          <w:bCs/>
          <w:sz w:val="40"/>
          <w:szCs w:val="40"/>
        </w:rPr>
        <w:t xml:space="preserve">COMUNE </w:t>
      </w:r>
      <w:proofErr w:type="spellStart"/>
      <w:r w:rsidRPr="00EE64C6">
        <w:rPr>
          <w:rFonts w:ascii="Arial" w:hAnsi="Arial" w:cs="Arial"/>
          <w:b/>
          <w:bCs/>
          <w:sz w:val="40"/>
          <w:szCs w:val="40"/>
        </w:rPr>
        <w:t>DI</w:t>
      </w:r>
      <w:proofErr w:type="spellEnd"/>
      <w:r w:rsidRPr="00EE64C6">
        <w:rPr>
          <w:rFonts w:ascii="Arial" w:hAnsi="Arial" w:cs="Arial"/>
          <w:b/>
          <w:bCs/>
          <w:sz w:val="40"/>
          <w:szCs w:val="40"/>
        </w:rPr>
        <w:t xml:space="preserve"> PERDAXIUS</w:t>
      </w:r>
    </w:p>
    <w:p w:rsidR="00EE64C6" w:rsidRDefault="00EE64C6" w:rsidP="00EE64C6">
      <w:pPr>
        <w:widowControl w:val="0"/>
        <w:ind w:firstLine="971"/>
        <w:rPr>
          <w:rFonts w:ascii="Arial" w:hAnsi="Arial" w:cs="Arial"/>
          <w:b/>
          <w:bCs/>
          <w:sz w:val="28"/>
          <w:szCs w:val="28"/>
        </w:rPr>
      </w:pPr>
      <w:r>
        <w:rPr>
          <w:rFonts w:ascii="Arial" w:hAnsi="Arial" w:cs="Arial"/>
          <w:b/>
          <w:bCs/>
          <w:sz w:val="28"/>
          <w:szCs w:val="28"/>
        </w:rPr>
        <w:t xml:space="preserve">DELIBERAZIONE DELLA GIUNTA COMUNALE  </w:t>
      </w:r>
      <w:r>
        <w:rPr>
          <w:rFonts w:ascii="Arial" w:hAnsi="Arial" w:cs="Arial"/>
          <w:b/>
          <w:bCs/>
          <w:sz w:val="28"/>
          <w:szCs w:val="28"/>
          <w:bdr w:val="single" w:sz="4" w:space="0" w:color="auto" w:frame="1"/>
        </w:rPr>
        <w:t>COPIA</w:t>
      </w:r>
    </w:p>
    <w:p w:rsidR="00EE64C6" w:rsidRDefault="00EE64C6" w:rsidP="00EE64C6">
      <w:pPr>
        <w:widowControl w:val="0"/>
        <w:ind w:firstLine="2427"/>
        <w:rPr>
          <w:rFonts w:ascii="Arial" w:hAnsi="Arial" w:cs="Arial"/>
          <w:sz w:val="24"/>
          <w:szCs w:val="24"/>
        </w:rPr>
      </w:pPr>
    </w:p>
    <w:p w:rsidR="00EE64C6" w:rsidRDefault="00EE64C6" w:rsidP="00EE64C6">
      <w:pPr>
        <w:widowControl w:val="0"/>
        <w:ind w:firstLine="2427"/>
        <w:rPr>
          <w:rFonts w:ascii="Arial" w:hAnsi="Arial" w:cs="Arial"/>
          <w:sz w:val="24"/>
          <w:szCs w:val="24"/>
        </w:rPr>
      </w:pPr>
      <w:r>
        <w:rPr>
          <w:rFonts w:ascii="Arial" w:hAnsi="Arial" w:cs="Arial"/>
          <w:sz w:val="24"/>
          <w:szCs w:val="24"/>
        </w:rPr>
        <w:t xml:space="preserve">Numero  67   Del  09-12-15 </w:t>
      </w:r>
    </w:p>
    <w:p w:rsidR="00EE64C6" w:rsidRDefault="00EE64C6" w:rsidP="00EE64C6">
      <w:pPr>
        <w:widowControl w:val="0"/>
        <w:ind w:firstLine="2427"/>
      </w:pPr>
    </w:p>
    <w:p w:rsidR="00EE64C6" w:rsidRDefault="00EE64C6" w:rsidP="00EE64C6">
      <w:pPr>
        <w:framePr w:w="8392" w:hSpace="141" w:wrap="auto" w:vAnchor="text" w:hAnchor="page" w:x="1783" w:y="337"/>
        <w:pBdr>
          <w:top w:val="single" w:sz="6" w:space="1" w:color="auto"/>
          <w:left w:val="single" w:sz="6" w:space="1" w:color="auto"/>
          <w:bottom w:val="single" w:sz="6" w:space="1" w:color="auto"/>
          <w:right w:val="single" w:sz="6" w:space="1" w:color="auto"/>
        </w:pBdr>
        <w:tabs>
          <w:tab w:val="left" w:pos="1134"/>
        </w:tabs>
        <w:ind w:left="142"/>
        <w:rPr>
          <w:rFonts w:ascii="Arial" w:hAnsi="Arial" w:cs="Arial"/>
        </w:rPr>
      </w:pPr>
      <w:r>
        <w:rPr>
          <w:rFonts w:ascii="Arial" w:hAnsi="Arial" w:cs="Arial"/>
          <w:b/>
          <w:bCs/>
          <w:sz w:val="24"/>
          <w:szCs w:val="24"/>
        </w:rPr>
        <w:t xml:space="preserve">Oggetto: CONCESSIONE CONTRIBUTO ALL'ASSOCIAZIONE SPORTIVA DILETTANTISTICA "LA CASA DEL SORRISO" </w:t>
      </w:r>
      <w:proofErr w:type="spellStart"/>
      <w:r>
        <w:rPr>
          <w:rFonts w:ascii="Arial" w:hAnsi="Arial" w:cs="Arial"/>
          <w:b/>
          <w:bCs/>
          <w:sz w:val="24"/>
          <w:szCs w:val="24"/>
        </w:rPr>
        <w:t>DI</w:t>
      </w:r>
      <w:proofErr w:type="spellEnd"/>
      <w:r>
        <w:rPr>
          <w:rFonts w:ascii="Arial" w:hAnsi="Arial" w:cs="Arial"/>
          <w:b/>
          <w:bCs/>
          <w:sz w:val="24"/>
          <w:szCs w:val="24"/>
        </w:rPr>
        <w:t xml:space="preserve"> PERDAXIUS PER L'ORGANIZZAZIONE DELL'ATTIVITA'  ASPETTANDO BABBO NATALE E LA BEFANA"-</w:t>
      </w:r>
    </w:p>
    <w:p w:rsidR="00EE64C6" w:rsidRDefault="00EE64C6" w:rsidP="00EE64C6">
      <w:pPr>
        <w:widowControl w:val="0"/>
        <w:ind w:firstLine="1093"/>
      </w:pPr>
    </w:p>
    <w:p w:rsidR="00EE64C6" w:rsidRDefault="00EE64C6" w:rsidP="00EE64C6">
      <w:pPr>
        <w:widowControl w:val="0"/>
        <w:ind w:firstLine="2427"/>
      </w:pPr>
    </w:p>
    <w:p w:rsidR="00EE64C6" w:rsidRDefault="00EE64C6" w:rsidP="00EE64C6">
      <w:pPr>
        <w:pStyle w:val="Corpodeltesto2"/>
      </w:pPr>
      <w:r>
        <w:t xml:space="preserve">L'anno  duemilaquindici il giorno  nove del mese di dicembre alle ore 18:15, presso questa Sede Municipale, convocata nei modi di legge, si è riunita la Giunta Comunale. </w:t>
      </w:r>
    </w:p>
    <w:p w:rsidR="00EE64C6" w:rsidRDefault="00EE64C6" w:rsidP="00EE64C6">
      <w:pPr>
        <w:widowControl w:val="0"/>
        <w:spacing w:line="360" w:lineRule="auto"/>
        <w:ind w:firstLine="363"/>
        <w:rPr>
          <w:rFonts w:ascii="Arial" w:hAnsi="Arial" w:cs="Arial"/>
        </w:rPr>
      </w:pPr>
      <w:r>
        <w:rPr>
          <w:rFonts w:ascii="Arial" w:hAnsi="Arial" w:cs="Arial"/>
        </w:rPr>
        <w:t xml:space="preserve">Dei Signori componenti la Giunta Comunale di questo Comune: </w:t>
      </w:r>
    </w:p>
    <w:p w:rsidR="00EE64C6" w:rsidRDefault="00EE64C6" w:rsidP="00EE64C6">
      <w:pPr>
        <w:widowControl w:val="0"/>
        <w:ind w:firstLine="365"/>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tblPr>
      <w:tblGrid>
        <w:gridCol w:w="3331"/>
        <w:gridCol w:w="4252"/>
        <w:gridCol w:w="1048"/>
      </w:tblGrid>
      <w:tr w:rsidR="00EE64C6" w:rsidTr="00EE64C6">
        <w:tc>
          <w:tcPr>
            <w:tcW w:w="3331"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t xml:space="preserve">   </w:t>
            </w:r>
            <w:r>
              <w:rPr>
                <w:b/>
                <w:bCs/>
              </w:rPr>
              <w:t xml:space="preserve">TRULLU </w:t>
            </w:r>
            <w:proofErr w:type="spellStart"/>
            <w:r>
              <w:rPr>
                <w:b/>
                <w:bCs/>
              </w:rPr>
              <w:t>AVV</w:t>
            </w:r>
            <w:proofErr w:type="spellEnd"/>
            <w:r>
              <w:rPr>
                <w:b/>
                <w:bCs/>
              </w:rPr>
              <w:t>.  GIANFRANCO</w:t>
            </w:r>
          </w:p>
        </w:tc>
        <w:tc>
          <w:tcPr>
            <w:tcW w:w="4252"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SINDACO</w:t>
            </w:r>
          </w:p>
        </w:tc>
        <w:tc>
          <w:tcPr>
            <w:tcW w:w="1048"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P</w:t>
            </w:r>
          </w:p>
        </w:tc>
      </w:tr>
      <w:tr w:rsidR="00EE64C6" w:rsidTr="00EE64C6">
        <w:tc>
          <w:tcPr>
            <w:tcW w:w="3331"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SERPI ALESSANDRO</w:t>
            </w:r>
          </w:p>
        </w:tc>
        <w:tc>
          <w:tcPr>
            <w:tcW w:w="4252"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VICESINDACO</w:t>
            </w:r>
          </w:p>
        </w:tc>
        <w:tc>
          <w:tcPr>
            <w:tcW w:w="1048"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P</w:t>
            </w:r>
          </w:p>
        </w:tc>
      </w:tr>
      <w:tr w:rsidR="00EE64C6" w:rsidTr="00EE64C6">
        <w:tc>
          <w:tcPr>
            <w:tcW w:w="3331"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SANTUS GIACOMO</w:t>
            </w:r>
          </w:p>
        </w:tc>
        <w:tc>
          <w:tcPr>
            <w:tcW w:w="4252"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P</w:t>
            </w:r>
          </w:p>
        </w:tc>
      </w:tr>
      <w:tr w:rsidR="00EE64C6" w:rsidTr="00EE64C6">
        <w:tc>
          <w:tcPr>
            <w:tcW w:w="3331"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LODDI RAFFAELE</w:t>
            </w:r>
          </w:p>
        </w:tc>
        <w:tc>
          <w:tcPr>
            <w:tcW w:w="4252"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P</w:t>
            </w:r>
          </w:p>
        </w:tc>
      </w:tr>
      <w:tr w:rsidR="00EE64C6" w:rsidTr="00EE64C6">
        <w:tc>
          <w:tcPr>
            <w:tcW w:w="3331"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CADDEO LINDA</w:t>
            </w:r>
          </w:p>
        </w:tc>
        <w:tc>
          <w:tcPr>
            <w:tcW w:w="4252"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EE64C6" w:rsidRDefault="00EE64C6">
            <w:pPr>
              <w:widowControl w:val="0"/>
              <w:spacing w:line="276" w:lineRule="auto"/>
              <w:rPr>
                <w:b/>
                <w:bCs/>
              </w:rPr>
            </w:pPr>
            <w:r>
              <w:rPr>
                <w:b/>
                <w:bCs/>
              </w:rPr>
              <w:t>P</w:t>
            </w:r>
          </w:p>
        </w:tc>
      </w:tr>
    </w:tbl>
    <w:p w:rsidR="00EE64C6" w:rsidRDefault="00EE64C6" w:rsidP="00EE64C6">
      <w:pPr>
        <w:widowControl w:val="0"/>
        <w:ind w:firstLine="365"/>
      </w:pPr>
      <w:r>
        <w:t xml:space="preserve">  </w:t>
      </w:r>
    </w:p>
    <w:p w:rsidR="00EE64C6" w:rsidRDefault="00EE64C6" w:rsidP="00EE64C6">
      <w:pPr>
        <w:widowControl w:val="0"/>
      </w:pPr>
    </w:p>
    <w:p w:rsidR="00EE64C6" w:rsidRDefault="00EE64C6" w:rsidP="00EE64C6">
      <w:pPr>
        <w:widowControl w:val="0"/>
        <w:spacing w:line="360" w:lineRule="auto"/>
        <w:jc w:val="both"/>
        <w:rPr>
          <w:rFonts w:ascii="Arial" w:hAnsi="Arial" w:cs="Arial"/>
        </w:rPr>
      </w:pPr>
      <w:r>
        <w:rPr>
          <w:rFonts w:ascii="Arial" w:hAnsi="Arial" w:cs="Arial"/>
        </w:rPr>
        <w:t xml:space="preserve">ne risultano presenti n.   5 e assenti n.   0. </w:t>
      </w:r>
    </w:p>
    <w:p w:rsidR="00EE64C6" w:rsidRDefault="00EE64C6" w:rsidP="00EE64C6">
      <w:pPr>
        <w:widowControl w:val="0"/>
        <w:spacing w:line="360" w:lineRule="auto"/>
        <w:ind w:firstLine="365"/>
        <w:jc w:val="both"/>
        <w:rPr>
          <w:rFonts w:ascii="Arial" w:hAnsi="Arial" w:cs="Arial"/>
        </w:rPr>
      </w:pPr>
      <w:r>
        <w:rPr>
          <w:rFonts w:ascii="Arial" w:hAnsi="Arial" w:cs="Arial"/>
        </w:rPr>
        <w:t xml:space="preserve">Assume la presidenza TRULLU </w:t>
      </w:r>
      <w:proofErr w:type="spellStart"/>
      <w:r>
        <w:rPr>
          <w:rFonts w:ascii="Arial" w:hAnsi="Arial" w:cs="Arial"/>
        </w:rPr>
        <w:t>AVV</w:t>
      </w:r>
      <w:proofErr w:type="spellEnd"/>
      <w:r>
        <w:rPr>
          <w:rFonts w:ascii="Arial" w:hAnsi="Arial" w:cs="Arial"/>
        </w:rPr>
        <w:t xml:space="preserve">.  GIANFRANCO in qualità di SINDACO assistito dal SEGRETARIO COMUNALE     PISCI </w:t>
      </w:r>
      <w:proofErr w:type="spellStart"/>
      <w:r>
        <w:rPr>
          <w:rFonts w:ascii="Arial" w:hAnsi="Arial" w:cs="Arial"/>
        </w:rPr>
        <w:t>DR.SSA</w:t>
      </w:r>
      <w:proofErr w:type="spellEnd"/>
      <w:r>
        <w:rPr>
          <w:rFonts w:ascii="Arial" w:hAnsi="Arial" w:cs="Arial"/>
        </w:rPr>
        <w:t xml:space="preserve"> GABRIELA</w:t>
      </w:r>
    </w:p>
    <w:p w:rsidR="00EE64C6" w:rsidRDefault="00EE64C6" w:rsidP="00EE64C6">
      <w:pPr>
        <w:widowControl w:val="0"/>
        <w:spacing w:line="360" w:lineRule="auto"/>
        <w:ind w:firstLine="365"/>
        <w:jc w:val="both"/>
        <w:rPr>
          <w:rFonts w:ascii="Arial" w:hAnsi="Arial" w:cs="Arial"/>
        </w:rPr>
      </w:pPr>
      <w:r>
        <w:rPr>
          <w:rFonts w:ascii="Arial" w:hAnsi="Arial" w:cs="Arial"/>
        </w:rPr>
        <w:t>Il Presidente, accertato il numero legale, dichiara aperta la seduta ed invita la Giunta Comunale a trattare l’argomento in oggetto.</w:t>
      </w:r>
    </w:p>
    <w:p w:rsidR="00EE64C6" w:rsidRDefault="00EE64C6" w:rsidP="00EE64C6">
      <w:pPr>
        <w:widowControl w:val="0"/>
      </w:pPr>
    </w:p>
    <w:p w:rsidR="00EE64C6" w:rsidRDefault="00EE64C6" w:rsidP="00EE64C6">
      <w:pPr>
        <w:pStyle w:val="rtf1Title"/>
        <w:rPr>
          <w:b/>
          <w:spacing w:val="30"/>
          <w:sz w:val="28"/>
          <w:szCs w:val="28"/>
        </w:rPr>
      </w:pPr>
      <w:r>
        <w:rPr>
          <w:b/>
          <w:spacing w:val="30"/>
          <w:sz w:val="28"/>
          <w:szCs w:val="28"/>
        </w:rPr>
        <w:t>LA GIUNTA</w:t>
      </w:r>
    </w:p>
    <w:p w:rsidR="00EE64C6" w:rsidRDefault="00EE64C6" w:rsidP="00EE64C6">
      <w:pPr>
        <w:pStyle w:val="rtf1Title"/>
        <w:rPr>
          <w:b/>
          <w:spacing w:val="30"/>
          <w:sz w:val="28"/>
          <w:szCs w:val="28"/>
        </w:rPr>
      </w:pPr>
    </w:p>
    <w:p w:rsidR="00EE64C6" w:rsidRDefault="00EE64C6" w:rsidP="00EE64C6">
      <w:pPr>
        <w:autoSpaceDE/>
        <w:rPr>
          <w:sz w:val="22"/>
          <w:szCs w:val="22"/>
        </w:rPr>
      </w:pPr>
      <w:r>
        <w:rPr>
          <w:b/>
          <w:bCs/>
          <w:sz w:val="22"/>
          <w:szCs w:val="22"/>
        </w:rPr>
        <w:t>VISTA</w:t>
      </w:r>
      <w:r>
        <w:rPr>
          <w:sz w:val="22"/>
          <w:szCs w:val="22"/>
        </w:rPr>
        <w:t xml:space="preserve"> la proposta di deliberazione presentata dall’Assessore  alla cultura, Spettacolo e Sport  in data 09.12.2015 avente per oggetto “Concessione  Contributo all’ASSOCIAZIONE SPORTIVA  DILETTANTISTICA "LA CASA DEL SORRISO–  di </w:t>
      </w:r>
      <w:proofErr w:type="spellStart"/>
      <w:r>
        <w:rPr>
          <w:sz w:val="22"/>
          <w:szCs w:val="22"/>
        </w:rPr>
        <w:t>Perdaxius</w:t>
      </w:r>
      <w:proofErr w:type="spellEnd"/>
      <w:r>
        <w:rPr>
          <w:sz w:val="22"/>
          <w:szCs w:val="22"/>
        </w:rPr>
        <w:t xml:space="preserve">   per  l' organizzazione  dell' attività denominata "Aspettando  Babbo Natale e la Befana";</w:t>
      </w:r>
    </w:p>
    <w:p w:rsidR="00EE64C6" w:rsidRDefault="00EE64C6" w:rsidP="00EE64C6">
      <w:pPr>
        <w:autoSpaceDE/>
        <w:rPr>
          <w:sz w:val="24"/>
          <w:szCs w:val="24"/>
        </w:rPr>
      </w:pPr>
    </w:p>
    <w:p w:rsidR="00EE64C6" w:rsidRDefault="00EE64C6" w:rsidP="00EE64C6">
      <w:pPr>
        <w:autoSpaceDE/>
        <w:spacing w:line="300" w:lineRule="atLeast"/>
        <w:ind w:firstLine="720"/>
        <w:jc w:val="both"/>
        <w:rPr>
          <w:sz w:val="22"/>
          <w:szCs w:val="22"/>
        </w:rPr>
      </w:pPr>
      <w:r>
        <w:rPr>
          <w:b/>
          <w:bCs/>
          <w:sz w:val="22"/>
          <w:szCs w:val="22"/>
        </w:rPr>
        <w:t>DATO ATTO</w:t>
      </w:r>
      <w:r>
        <w:rPr>
          <w:sz w:val="22"/>
          <w:szCs w:val="22"/>
        </w:rPr>
        <w:t xml:space="preserve"> che sulla proposta medesima sono stati acquisiti  i  pareri di regolarità tecnica e contabile previsti dall’art. 49 del Decreto Legislativo 267/2000;</w:t>
      </w:r>
    </w:p>
    <w:p w:rsidR="00EE64C6" w:rsidRDefault="00EE64C6" w:rsidP="00EE64C6">
      <w:pPr>
        <w:pStyle w:val="rtf1NoSpacing"/>
        <w:rPr>
          <w:rFonts w:ascii="Times New Roman" w:hAnsi="Times New Roman"/>
        </w:rPr>
      </w:pPr>
    </w:p>
    <w:p w:rsidR="00EE64C6" w:rsidRDefault="00EE64C6" w:rsidP="00EE64C6">
      <w:pPr>
        <w:pStyle w:val="rtf1NoSpacing"/>
        <w:rPr>
          <w:rFonts w:ascii="Times New Roman" w:hAnsi="Times New Roman"/>
          <w:b/>
        </w:rPr>
      </w:pPr>
      <w:r>
        <w:rPr>
          <w:rFonts w:ascii="Times New Roman" w:hAnsi="Times New Roman"/>
          <w:b/>
        </w:rPr>
        <w:t>UNANIME</w:t>
      </w:r>
    </w:p>
    <w:p w:rsidR="00EE64C6" w:rsidRDefault="00EE64C6" w:rsidP="00EE64C6">
      <w:pPr>
        <w:pStyle w:val="rtf1Title"/>
        <w:rPr>
          <w:b/>
          <w:spacing w:val="60"/>
          <w:sz w:val="28"/>
          <w:szCs w:val="28"/>
        </w:rPr>
      </w:pPr>
      <w:r>
        <w:rPr>
          <w:b/>
          <w:spacing w:val="60"/>
          <w:sz w:val="28"/>
          <w:szCs w:val="28"/>
        </w:rPr>
        <w:t>DELIBERA</w:t>
      </w:r>
    </w:p>
    <w:p w:rsidR="00EE64C6" w:rsidRDefault="00EE64C6" w:rsidP="00EE64C6">
      <w:pPr>
        <w:autoSpaceDE/>
        <w:spacing w:line="300" w:lineRule="atLeast"/>
        <w:rPr>
          <w:b/>
          <w:bCs/>
          <w:sz w:val="24"/>
          <w:szCs w:val="24"/>
        </w:rPr>
      </w:pPr>
    </w:p>
    <w:p w:rsidR="00EE64C6" w:rsidRDefault="00EE64C6" w:rsidP="00EE64C6">
      <w:pPr>
        <w:autoSpaceDE/>
        <w:rPr>
          <w:sz w:val="22"/>
          <w:szCs w:val="22"/>
        </w:rPr>
      </w:pPr>
      <w:r>
        <w:rPr>
          <w:b/>
          <w:bCs/>
          <w:sz w:val="22"/>
          <w:szCs w:val="22"/>
        </w:rPr>
        <w:t xml:space="preserve">IN CONFORMITA’ </w:t>
      </w:r>
      <w:r>
        <w:rPr>
          <w:sz w:val="22"/>
          <w:szCs w:val="22"/>
        </w:rPr>
        <w:t>a quanto stabilito nella proposta allegata al presente atto.</w:t>
      </w:r>
    </w:p>
    <w:p w:rsidR="00EE64C6" w:rsidRDefault="00EE64C6" w:rsidP="00EE64C6">
      <w:pPr>
        <w:autoSpaceDE/>
        <w:spacing w:line="300" w:lineRule="atLeast"/>
        <w:rPr>
          <w:b/>
          <w:bCs/>
          <w:sz w:val="24"/>
          <w:szCs w:val="24"/>
        </w:rPr>
      </w:pPr>
      <w:r>
        <w:rPr>
          <w:b/>
          <w:bCs/>
          <w:sz w:val="24"/>
          <w:szCs w:val="24"/>
        </w:rPr>
        <w:t>Con separata votazione,</w:t>
      </w:r>
    </w:p>
    <w:p w:rsidR="00EE64C6" w:rsidRDefault="00EE64C6" w:rsidP="00EE64C6">
      <w:pPr>
        <w:pStyle w:val="rtf1NoSpacing"/>
        <w:rPr>
          <w:rFonts w:ascii="Times New Roman" w:hAnsi="Times New Roman"/>
          <w:b/>
          <w:spacing w:val="60"/>
          <w:sz w:val="28"/>
          <w:szCs w:val="28"/>
        </w:rPr>
      </w:pPr>
      <w:r>
        <w:rPr>
          <w:rFonts w:ascii="Times New Roman" w:hAnsi="Times New Roman"/>
          <w:b/>
        </w:rPr>
        <w:t>UNANIME</w:t>
      </w:r>
    </w:p>
    <w:p w:rsidR="00EE64C6" w:rsidRDefault="00EE64C6" w:rsidP="00EE64C6">
      <w:pPr>
        <w:pStyle w:val="rtf1NoSpacing"/>
        <w:jc w:val="center"/>
        <w:rPr>
          <w:rFonts w:ascii="Times New Roman" w:hAnsi="Times New Roman"/>
          <w:b/>
          <w:spacing w:val="60"/>
          <w:sz w:val="28"/>
          <w:szCs w:val="28"/>
        </w:rPr>
      </w:pPr>
      <w:r>
        <w:rPr>
          <w:rFonts w:ascii="Times New Roman" w:hAnsi="Times New Roman"/>
          <w:b/>
          <w:spacing w:val="60"/>
          <w:sz w:val="28"/>
          <w:szCs w:val="28"/>
        </w:rPr>
        <w:t>DELIBERA</w:t>
      </w:r>
    </w:p>
    <w:p w:rsidR="00EE64C6" w:rsidRDefault="00EE64C6" w:rsidP="00EE64C6">
      <w:pPr>
        <w:autoSpaceDE/>
        <w:rPr>
          <w:b/>
          <w:bCs/>
          <w:sz w:val="24"/>
          <w:szCs w:val="24"/>
        </w:rPr>
      </w:pPr>
    </w:p>
    <w:p w:rsidR="00EE64C6" w:rsidRDefault="00EE64C6" w:rsidP="00EE64C6">
      <w:pPr>
        <w:pStyle w:val="rtf1Title"/>
        <w:jc w:val="left"/>
        <w:rPr>
          <w:bCs/>
        </w:rPr>
      </w:pPr>
      <w:r>
        <w:rPr>
          <w:bCs/>
        </w:rPr>
        <w:t>-</w:t>
      </w:r>
      <w:r>
        <w:rPr>
          <w:b/>
          <w:bCs/>
        </w:rPr>
        <w:t>DI RENDERE</w:t>
      </w:r>
      <w:r>
        <w:rPr>
          <w:bCs/>
        </w:rPr>
        <w:t xml:space="preserve"> la presente deliberazione immediatamente eseguibile ai sensi dell’art. 38, comma 5, del </w:t>
      </w:r>
      <w:proofErr w:type="spellStart"/>
      <w:r>
        <w:rPr>
          <w:bCs/>
        </w:rPr>
        <w:t>D.Lgs</w:t>
      </w:r>
      <w:proofErr w:type="spellEnd"/>
      <w:r>
        <w:rPr>
          <w:bCs/>
        </w:rPr>
        <w:t xml:space="preserve"> 267/2000.</w:t>
      </w:r>
    </w:p>
    <w:p w:rsidR="00EE64C6" w:rsidRDefault="00EE64C6" w:rsidP="00EE64C6">
      <w:pPr>
        <w:pStyle w:val="rtf1Title"/>
        <w:spacing w:line="360" w:lineRule="auto"/>
        <w:rPr>
          <w:rFonts w:ascii="Arial" w:hAnsi="Arial" w:cs="Arial"/>
          <w:sz w:val="36"/>
        </w:rPr>
      </w:pPr>
      <w:r>
        <w:rPr>
          <w:bCs/>
        </w:rPr>
        <w:br w:type="page"/>
      </w:r>
      <w:r>
        <w:rPr>
          <w:rFonts w:ascii="Arial" w:hAnsi="Arial" w:cs="Arial"/>
          <w:bCs/>
          <w:sz w:val="36"/>
        </w:rPr>
        <w:lastRenderedPageBreak/>
        <w:t xml:space="preserve">COMUNE </w:t>
      </w:r>
      <w:proofErr w:type="spellStart"/>
      <w:r>
        <w:rPr>
          <w:rFonts w:ascii="Arial" w:hAnsi="Arial" w:cs="Arial"/>
          <w:bCs/>
          <w:sz w:val="36"/>
        </w:rPr>
        <w:t>DI</w:t>
      </w:r>
      <w:proofErr w:type="spellEnd"/>
      <w:r>
        <w:rPr>
          <w:rFonts w:ascii="Arial" w:hAnsi="Arial" w:cs="Arial"/>
          <w:bCs/>
          <w:sz w:val="36"/>
        </w:rPr>
        <w:t xml:space="preserve"> PERDAXIUS</w:t>
      </w:r>
    </w:p>
    <w:p w:rsidR="00EE64C6" w:rsidRDefault="00EE64C6" w:rsidP="00EE64C6">
      <w:pPr>
        <w:pStyle w:val="rtf1Title"/>
        <w:spacing w:line="360" w:lineRule="auto"/>
        <w:rPr>
          <w:rFonts w:ascii="Arial" w:hAnsi="Arial" w:cs="Arial"/>
          <w:b/>
          <w:sz w:val="22"/>
          <w:szCs w:val="20"/>
        </w:rPr>
      </w:pPr>
      <w:r>
        <w:rPr>
          <w:rFonts w:ascii="Arial" w:hAnsi="Arial" w:cs="Arial"/>
          <w:bCs/>
          <w:sz w:val="22"/>
        </w:rPr>
        <w:t xml:space="preserve">PROVINCIA </w:t>
      </w:r>
      <w:proofErr w:type="spellStart"/>
      <w:r>
        <w:rPr>
          <w:rFonts w:ascii="Arial" w:hAnsi="Arial" w:cs="Arial"/>
          <w:bCs/>
          <w:sz w:val="22"/>
        </w:rPr>
        <w:t>DI</w:t>
      </w:r>
      <w:proofErr w:type="spellEnd"/>
      <w:r>
        <w:rPr>
          <w:rFonts w:ascii="Arial" w:hAnsi="Arial" w:cs="Arial"/>
          <w:bCs/>
          <w:sz w:val="22"/>
        </w:rPr>
        <w:t xml:space="preserve"> CARBONIA IGLESIAS</w:t>
      </w:r>
    </w:p>
    <w:p w:rsidR="00EE64C6" w:rsidRDefault="00EE64C6" w:rsidP="00EE64C6">
      <w:pPr>
        <w:pStyle w:val="rtf1heading3"/>
        <w:spacing w:line="360" w:lineRule="auto"/>
        <w:jc w:val="left"/>
        <w:rPr>
          <w:rFonts w:ascii="Times New Roman" w:hAnsi="Times New Roman" w:cs="Times New Roman"/>
          <w:b/>
        </w:rPr>
      </w:pPr>
      <w:r>
        <w:rPr>
          <w:rFonts w:ascii="Times New Roman" w:hAnsi="Times New Roman"/>
          <w:b/>
        </w:rPr>
        <w:t xml:space="preserve">                                                                                                                        </w:t>
      </w:r>
    </w:p>
    <w:p w:rsidR="00EE64C6" w:rsidRDefault="00EE64C6" w:rsidP="00EE64C6">
      <w:pPr>
        <w:pStyle w:val="rtf1heading3"/>
        <w:spacing w:line="360" w:lineRule="auto"/>
        <w:jc w:val="left"/>
        <w:rPr>
          <w:rFonts w:ascii="Times New Roman" w:hAnsi="Times New Roman"/>
        </w:rPr>
      </w:pPr>
      <w:r>
        <w:rPr>
          <w:rFonts w:ascii="Times New Roman" w:hAnsi="Times New Roman"/>
        </w:rPr>
        <w:t>PROPOSTA DEL 09.12.2015</w:t>
      </w:r>
    </w:p>
    <w:p w:rsidR="00EE64C6" w:rsidRDefault="00EE64C6" w:rsidP="00EE64C6">
      <w:pPr>
        <w:pStyle w:val="rtf1heading3"/>
        <w:spacing w:line="360" w:lineRule="auto"/>
        <w:jc w:val="left"/>
        <w:rPr>
          <w:rFonts w:ascii="Times New Roman" w:hAnsi="Times New Roman"/>
          <w:szCs w:val="20"/>
        </w:rPr>
      </w:pPr>
      <w:r>
        <w:rPr>
          <w:rFonts w:ascii="Times New Roman" w:hAnsi="Times New Roman"/>
        </w:rPr>
        <w:t>PRESENTATA DALL’ASSESSORE AI SERVIZI SOCIALI</w:t>
      </w:r>
    </w:p>
    <w:p w:rsidR="00EE64C6" w:rsidRDefault="00EE64C6" w:rsidP="00EE64C6">
      <w:pPr>
        <w:pStyle w:val="rtf1heading3"/>
        <w:spacing w:line="360" w:lineRule="auto"/>
        <w:jc w:val="left"/>
        <w:rPr>
          <w:rFonts w:ascii="Times New Roman" w:hAnsi="Times New Roman"/>
        </w:rPr>
      </w:pPr>
      <w:r>
        <w:rPr>
          <w:rFonts w:ascii="Times New Roman" w:hAnsi="Times New Roman"/>
        </w:rPr>
        <w:t xml:space="preserve"> ALLA GIUNTA COMUNALE</w:t>
      </w:r>
    </w:p>
    <w:p w:rsidR="00EE64C6" w:rsidRDefault="00EE64C6" w:rsidP="00EE64C6">
      <w:pPr>
        <w:pStyle w:val="rtf1endnotetext"/>
        <w:spacing w:line="360" w:lineRule="auto"/>
        <w:jc w:val="center"/>
      </w:pPr>
    </w:p>
    <w:p w:rsidR="00EE64C6" w:rsidRDefault="00EE64C6" w:rsidP="00EE64C6">
      <w:pPr>
        <w:autoSpaceDE/>
        <w:rPr>
          <w:sz w:val="24"/>
          <w:szCs w:val="24"/>
        </w:rPr>
      </w:pPr>
      <w:r>
        <w:rPr>
          <w:sz w:val="24"/>
          <w:szCs w:val="24"/>
        </w:rPr>
        <w:t>ATTO PREDISPOSTO DALL’UFFICIO: SOCIO CULTURALE</w:t>
      </w:r>
    </w:p>
    <w:p w:rsidR="00EE64C6" w:rsidRDefault="00EE64C6" w:rsidP="00EE64C6">
      <w:pPr>
        <w:pStyle w:val="rtf1heading1"/>
        <w:jc w:val="left"/>
        <w:rPr>
          <w:sz w:val="24"/>
        </w:rPr>
      </w:pPr>
    </w:p>
    <w:p w:rsidR="00EE64C6" w:rsidRDefault="00EE64C6" w:rsidP="00EE64C6">
      <w:pPr>
        <w:pStyle w:val="rtf1heading1"/>
        <w:jc w:val="left"/>
        <w:rPr>
          <w:rFonts w:ascii="Times New Roman" w:hAnsi="Times New Roman"/>
          <w:b w:val="0"/>
          <w:sz w:val="24"/>
        </w:rPr>
      </w:pPr>
      <w:r>
        <w:rPr>
          <w:rFonts w:ascii="Times New Roman" w:hAnsi="Times New Roman"/>
          <w:sz w:val="24"/>
        </w:rPr>
        <w:t>OGGETTO</w:t>
      </w:r>
      <w:r>
        <w:rPr>
          <w:rFonts w:ascii="Times New Roman" w:hAnsi="Times New Roman"/>
          <w:b w:val="0"/>
          <w:sz w:val="24"/>
        </w:rPr>
        <w:t xml:space="preserve">:  Concessione  Contributo all’ ASSOCIAZIONE SPORTIVA </w:t>
      </w:r>
    </w:p>
    <w:p w:rsidR="00EE64C6" w:rsidRDefault="00EE64C6" w:rsidP="00EE64C6">
      <w:pPr>
        <w:pStyle w:val="rtf1heading1"/>
        <w:jc w:val="left"/>
        <w:rPr>
          <w:rFonts w:ascii="Times New Roman" w:hAnsi="Times New Roman"/>
          <w:b w:val="0"/>
          <w:sz w:val="24"/>
        </w:rPr>
      </w:pPr>
      <w:r>
        <w:rPr>
          <w:rFonts w:ascii="Times New Roman" w:hAnsi="Times New Roman"/>
          <w:b w:val="0"/>
          <w:sz w:val="24"/>
        </w:rPr>
        <w:t xml:space="preserve">                        DILETTANTISTICA "LA CASA DEL SORRISO–  di </w:t>
      </w:r>
      <w:proofErr w:type="spellStart"/>
      <w:r>
        <w:rPr>
          <w:rFonts w:ascii="Times New Roman" w:hAnsi="Times New Roman"/>
          <w:b w:val="0"/>
          <w:sz w:val="24"/>
        </w:rPr>
        <w:t>Perdaxius</w:t>
      </w:r>
      <w:proofErr w:type="spellEnd"/>
      <w:r>
        <w:rPr>
          <w:rFonts w:ascii="Times New Roman" w:hAnsi="Times New Roman"/>
          <w:b w:val="0"/>
          <w:sz w:val="24"/>
        </w:rPr>
        <w:t xml:space="preserve"> </w:t>
      </w:r>
    </w:p>
    <w:p w:rsidR="00EE64C6" w:rsidRDefault="00EE64C6" w:rsidP="00EE64C6">
      <w:pPr>
        <w:pStyle w:val="rtf1heading1"/>
        <w:jc w:val="left"/>
        <w:rPr>
          <w:rFonts w:ascii="Times New Roman" w:hAnsi="Times New Roman"/>
          <w:b w:val="0"/>
          <w:sz w:val="24"/>
        </w:rPr>
      </w:pPr>
      <w:r>
        <w:rPr>
          <w:rFonts w:ascii="Times New Roman" w:hAnsi="Times New Roman"/>
          <w:b w:val="0"/>
          <w:sz w:val="24"/>
        </w:rPr>
        <w:t xml:space="preserve">                         per  l' organizzazione  dell' attività denominata "Aspettando </w:t>
      </w:r>
    </w:p>
    <w:p w:rsidR="00EE64C6" w:rsidRDefault="00EE64C6" w:rsidP="00EE64C6">
      <w:pPr>
        <w:pStyle w:val="rtf1heading1"/>
        <w:jc w:val="left"/>
        <w:rPr>
          <w:rFonts w:ascii="Times New Roman" w:hAnsi="Times New Roman"/>
          <w:b w:val="0"/>
          <w:sz w:val="24"/>
        </w:rPr>
      </w:pPr>
      <w:r>
        <w:rPr>
          <w:rFonts w:ascii="Times New Roman" w:hAnsi="Times New Roman"/>
          <w:b w:val="0"/>
          <w:sz w:val="24"/>
        </w:rPr>
        <w:t xml:space="preserve">                         Babbo Natale e la Befana";</w:t>
      </w:r>
    </w:p>
    <w:p w:rsidR="00EE64C6" w:rsidRDefault="00EE64C6" w:rsidP="00EE64C6">
      <w:pPr>
        <w:autoSpaceDE/>
        <w:rPr>
          <w:sz w:val="24"/>
          <w:szCs w:val="24"/>
        </w:rPr>
      </w:pPr>
    </w:p>
    <w:p w:rsidR="00EE64C6" w:rsidRDefault="00EE64C6" w:rsidP="00EE64C6">
      <w:pPr>
        <w:widowControl w:val="0"/>
        <w:autoSpaceDE/>
        <w:spacing w:line="360" w:lineRule="auto"/>
        <w:ind w:left="360" w:right="-144"/>
        <w:rPr>
          <w:sz w:val="22"/>
          <w:szCs w:val="22"/>
        </w:rPr>
      </w:pPr>
    </w:p>
    <w:p w:rsidR="00EE64C6" w:rsidRDefault="00EE64C6" w:rsidP="00EE64C6">
      <w:pPr>
        <w:pStyle w:val="rtf1heading1"/>
        <w:spacing w:line="360" w:lineRule="auto"/>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sz w:val="24"/>
        </w:rPr>
        <w:t xml:space="preserve">L’ASSESSORE ALLA CULTURA SPORT E SPETTACOLO  </w:t>
      </w:r>
    </w:p>
    <w:p w:rsidR="00EE64C6" w:rsidRDefault="00EE64C6" w:rsidP="00EE64C6">
      <w:pPr>
        <w:pStyle w:val="rtf1heading1"/>
        <w:spacing w:line="360" w:lineRule="auto"/>
        <w:rPr>
          <w:rFonts w:ascii="Times New Roman" w:hAnsi="Times New Roman"/>
          <w:sz w:val="24"/>
        </w:rPr>
      </w:pPr>
      <w:r>
        <w:rPr>
          <w:rFonts w:ascii="Times New Roman" w:hAnsi="Times New Roman"/>
          <w:sz w:val="24"/>
        </w:rPr>
        <w:t xml:space="preserve">                            (</w:t>
      </w:r>
      <w:r>
        <w:rPr>
          <w:rFonts w:ascii="Times New Roman" w:hAnsi="Times New Roman"/>
          <w:i/>
          <w:sz w:val="24"/>
        </w:rPr>
        <w:t xml:space="preserve">Giacomo </w:t>
      </w:r>
      <w:proofErr w:type="spellStart"/>
      <w:r>
        <w:rPr>
          <w:rFonts w:ascii="Times New Roman" w:hAnsi="Times New Roman"/>
          <w:i/>
          <w:sz w:val="24"/>
        </w:rPr>
        <w:t>Santus</w:t>
      </w:r>
      <w:proofErr w:type="spellEnd"/>
      <w:r>
        <w:rPr>
          <w:rFonts w:ascii="Times New Roman" w:hAnsi="Times New Roman"/>
          <w:sz w:val="24"/>
        </w:rPr>
        <w:t>)</w:t>
      </w:r>
    </w:p>
    <w:p w:rsidR="00EE64C6" w:rsidRDefault="00EE64C6" w:rsidP="00EE64C6">
      <w:pPr>
        <w:pStyle w:val="rtf1footer"/>
        <w:tabs>
          <w:tab w:val="clear" w:pos="4819"/>
          <w:tab w:val="left" w:pos="8080"/>
        </w:tabs>
        <w:jc w:val="center"/>
        <w:rPr>
          <w:sz w:val="22"/>
          <w:szCs w:val="22"/>
        </w:rPr>
      </w:pPr>
    </w:p>
    <w:p w:rsidR="00EE64C6" w:rsidRDefault="00EE64C6" w:rsidP="00EE64C6">
      <w:pPr>
        <w:autoSpaceDE/>
        <w:jc w:val="center"/>
        <w:rPr>
          <w:sz w:val="24"/>
          <w:szCs w:val="24"/>
        </w:rPr>
      </w:pPr>
    </w:p>
    <w:p w:rsidR="00EE64C6" w:rsidRDefault="00EE64C6" w:rsidP="00EE64C6">
      <w:pPr>
        <w:autoSpaceDE/>
        <w:jc w:val="both"/>
        <w:rPr>
          <w:rFonts w:eastAsia="Arial Unicode MS"/>
          <w:sz w:val="22"/>
          <w:szCs w:val="22"/>
        </w:rPr>
      </w:pPr>
      <w:r>
        <w:rPr>
          <w:sz w:val="22"/>
          <w:szCs w:val="24"/>
        </w:rPr>
        <w:t xml:space="preserve"> </w:t>
      </w:r>
      <w:r>
        <w:rPr>
          <w:rFonts w:eastAsia="Arial Unicode MS"/>
          <w:b/>
          <w:sz w:val="22"/>
          <w:szCs w:val="22"/>
        </w:rPr>
        <w:t xml:space="preserve">CONSIDERATO </w:t>
      </w:r>
      <w:r>
        <w:rPr>
          <w:rFonts w:eastAsia="Arial Unicode MS"/>
          <w:sz w:val="22"/>
          <w:szCs w:val="22"/>
        </w:rPr>
        <w:t>che l’Amm.ne Comunale intende organizzare una giornata di aggregazione sociale a favore delle popolazione minorile  in occasione delle prossime festività  di Natale ed Epifania;</w:t>
      </w:r>
    </w:p>
    <w:p w:rsidR="00EE64C6" w:rsidRDefault="00EE64C6" w:rsidP="00EE64C6">
      <w:pPr>
        <w:tabs>
          <w:tab w:val="left" w:pos="288"/>
          <w:tab w:val="left" w:pos="1008"/>
          <w:tab w:val="left" w:pos="1728"/>
          <w:tab w:val="left" w:pos="2448"/>
          <w:tab w:val="left" w:pos="3168"/>
          <w:tab w:val="left" w:pos="3888"/>
          <w:tab w:val="left" w:pos="4608"/>
          <w:tab w:val="left" w:pos="5328"/>
          <w:tab w:val="left" w:pos="6048"/>
          <w:tab w:val="left" w:pos="6768"/>
        </w:tabs>
        <w:autoSpaceDE/>
        <w:jc w:val="both"/>
        <w:rPr>
          <w:rFonts w:eastAsia="Arial Unicode MS"/>
          <w:sz w:val="22"/>
          <w:szCs w:val="22"/>
        </w:rPr>
      </w:pPr>
      <w:r>
        <w:rPr>
          <w:rFonts w:eastAsia="Arial Unicode MS"/>
          <w:b/>
          <w:bCs/>
          <w:sz w:val="22"/>
          <w:szCs w:val="22"/>
        </w:rPr>
        <w:t>DATO ATTO</w:t>
      </w:r>
      <w:r>
        <w:rPr>
          <w:rFonts w:eastAsia="Arial Unicode MS"/>
          <w:sz w:val="22"/>
          <w:szCs w:val="22"/>
        </w:rPr>
        <w:t xml:space="preserve"> che l’Amministrazione Comunale intende incentivare le iniziative sociali che favoriscono l’aggregazione e integrazione dei partecipanti, principalmente i bambini, attraverso la proposta di attività  ludiche mirate; </w:t>
      </w:r>
    </w:p>
    <w:p w:rsidR="00EE64C6" w:rsidRDefault="00EE64C6" w:rsidP="00EE64C6">
      <w:pPr>
        <w:autoSpaceDE/>
        <w:jc w:val="both"/>
        <w:rPr>
          <w:rFonts w:eastAsia="Arial Unicode MS"/>
          <w:sz w:val="22"/>
          <w:szCs w:val="22"/>
        </w:rPr>
      </w:pPr>
      <w:r>
        <w:rPr>
          <w:rFonts w:eastAsia="Arial Unicode MS"/>
          <w:b/>
          <w:sz w:val="22"/>
          <w:szCs w:val="22"/>
        </w:rPr>
        <w:t xml:space="preserve">CONSTATATO </w:t>
      </w:r>
      <w:r>
        <w:rPr>
          <w:rFonts w:eastAsia="Arial Unicode MS"/>
          <w:sz w:val="22"/>
          <w:szCs w:val="22"/>
        </w:rPr>
        <w:t>che l’Ente è privo di personale che possa provvedere all’organizzazione di tali attività;</w:t>
      </w:r>
    </w:p>
    <w:p w:rsidR="00EE64C6" w:rsidRDefault="00EE64C6" w:rsidP="00EE64C6">
      <w:pPr>
        <w:autoSpaceDE/>
        <w:jc w:val="both"/>
        <w:rPr>
          <w:rFonts w:eastAsia="Arial Unicode MS"/>
          <w:sz w:val="22"/>
          <w:szCs w:val="22"/>
        </w:rPr>
      </w:pPr>
      <w:r>
        <w:rPr>
          <w:rFonts w:eastAsia="Arial Unicode MS"/>
          <w:b/>
          <w:sz w:val="22"/>
          <w:szCs w:val="22"/>
        </w:rPr>
        <w:t>DATO ATTO</w:t>
      </w:r>
      <w:r>
        <w:rPr>
          <w:rFonts w:eastAsia="Arial Unicode MS"/>
          <w:sz w:val="22"/>
          <w:szCs w:val="22"/>
        </w:rPr>
        <w:t xml:space="preserve"> che l’Associazione </w:t>
      </w:r>
      <w:r>
        <w:rPr>
          <w:sz w:val="24"/>
          <w:szCs w:val="24"/>
        </w:rPr>
        <w:t xml:space="preserve"> SPORTIVA DILETTANTISTICA "LA CASA DEL SORRISO–  di </w:t>
      </w:r>
      <w:proofErr w:type="spellStart"/>
      <w:r>
        <w:rPr>
          <w:sz w:val="24"/>
          <w:szCs w:val="24"/>
        </w:rPr>
        <w:t>Perdaxius</w:t>
      </w:r>
      <w:proofErr w:type="spellEnd"/>
      <w:r>
        <w:rPr>
          <w:sz w:val="24"/>
          <w:szCs w:val="24"/>
        </w:rPr>
        <w:t xml:space="preserve"> ha proposto di collaborazione con l'Amministrazione Comunale per l'organizzazione di attività ricreative con risvolto sociale a favore principalmente dei bambini attraverso un iniziativa denominata "Aspettando Babbo Natale e la Befana",</w:t>
      </w:r>
      <w:proofErr w:type="spellStart"/>
      <w:r>
        <w:rPr>
          <w:rFonts w:eastAsia="Arial Unicode MS"/>
          <w:sz w:val="22"/>
          <w:szCs w:val="22"/>
        </w:rPr>
        <w:t>prot.n</w:t>
      </w:r>
      <w:proofErr w:type="spellEnd"/>
      <w:r>
        <w:rPr>
          <w:rFonts w:eastAsia="Arial Unicode MS"/>
          <w:sz w:val="22"/>
          <w:szCs w:val="22"/>
        </w:rPr>
        <w:t>.5468 del 04.12.2015;</w:t>
      </w:r>
    </w:p>
    <w:p w:rsidR="00EE64C6" w:rsidRDefault="00EE64C6" w:rsidP="00EE64C6">
      <w:pPr>
        <w:autoSpaceDE/>
        <w:jc w:val="both"/>
        <w:rPr>
          <w:rFonts w:eastAsia="Arial Unicode MS"/>
          <w:sz w:val="22"/>
          <w:szCs w:val="22"/>
        </w:rPr>
      </w:pPr>
      <w:r>
        <w:rPr>
          <w:rFonts w:eastAsia="Arial Unicode MS"/>
          <w:b/>
          <w:sz w:val="22"/>
          <w:szCs w:val="22"/>
        </w:rPr>
        <w:t xml:space="preserve">CHE </w:t>
      </w:r>
      <w:r>
        <w:rPr>
          <w:rFonts w:eastAsia="Arial Unicode MS"/>
          <w:sz w:val="22"/>
          <w:szCs w:val="22"/>
        </w:rPr>
        <w:t xml:space="preserve">l’Associazione sunnominata per l’organizzazione delle attività ludiche ricreative   dovrà provvedere al l’acquisto di tutto l’occorrente per la sua realizzazione, per l’importo programmato di </w:t>
      </w:r>
    </w:p>
    <w:p w:rsidR="00EE64C6" w:rsidRDefault="00EE64C6" w:rsidP="00EE64C6">
      <w:pPr>
        <w:autoSpaceDE/>
        <w:jc w:val="both"/>
        <w:rPr>
          <w:rFonts w:eastAsia="Arial Unicode MS"/>
          <w:sz w:val="22"/>
          <w:szCs w:val="22"/>
        </w:rPr>
      </w:pPr>
      <w:r>
        <w:rPr>
          <w:rFonts w:eastAsia="Arial Unicode MS"/>
          <w:sz w:val="22"/>
          <w:szCs w:val="22"/>
        </w:rPr>
        <w:t xml:space="preserve">€ 1.800,00; </w:t>
      </w:r>
      <w:r>
        <w:rPr>
          <w:sz w:val="22"/>
          <w:szCs w:val="22"/>
        </w:rPr>
        <w:t xml:space="preserve">  </w:t>
      </w:r>
    </w:p>
    <w:p w:rsidR="00EE64C6" w:rsidRDefault="00EE64C6" w:rsidP="00EE64C6">
      <w:pPr>
        <w:adjustRightInd w:val="0"/>
        <w:jc w:val="both"/>
        <w:rPr>
          <w:rFonts w:eastAsia="Times New Roman"/>
          <w:sz w:val="22"/>
          <w:szCs w:val="22"/>
        </w:rPr>
      </w:pPr>
      <w:r>
        <w:rPr>
          <w:b/>
          <w:bCs/>
          <w:sz w:val="22"/>
          <w:szCs w:val="22"/>
        </w:rPr>
        <w:t xml:space="preserve">VISTO </w:t>
      </w:r>
      <w:r>
        <w:rPr>
          <w:sz w:val="22"/>
          <w:szCs w:val="22"/>
        </w:rPr>
        <w:t xml:space="preserve">l'art. 6 comma 9 del Decreto legge 31 maggio 2010, n. 78 come convertito dalla legge </w:t>
      </w:r>
    </w:p>
    <w:p w:rsidR="00EE64C6" w:rsidRDefault="00EE64C6" w:rsidP="00EE64C6">
      <w:pPr>
        <w:adjustRightInd w:val="0"/>
        <w:jc w:val="both"/>
        <w:rPr>
          <w:sz w:val="22"/>
          <w:szCs w:val="22"/>
        </w:rPr>
      </w:pPr>
      <w:r>
        <w:rPr>
          <w:sz w:val="22"/>
          <w:szCs w:val="22"/>
        </w:rPr>
        <w:t>n. 122 del 30 luglio 2010, il quale recita testualmente: «A decorrere dall'anno 2011 le amministrazioni pubbliche inserite nel conto economico consolidato della pubblica amministrazione, come individuate dall'Istituto nazionale di statistica (ISTAT) ai sensi del comma 3 dell'articolo 1 della legge 31 dicembre2009, n. 196, incluse le autorità indipendenti, non possono effettuare spese per sponsorizzazioni»;</w:t>
      </w:r>
    </w:p>
    <w:p w:rsidR="00EE64C6" w:rsidRDefault="00EE64C6" w:rsidP="00EE64C6">
      <w:pPr>
        <w:adjustRightInd w:val="0"/>
        <w:jc w:val="both"/>
        <w:rPr>
          <w:sz w:val="22"/>
          <w:szCs w:val="22"/>
        </w:rPr>
      </w:pPr>
      <w:r>
        <w:rPr>
          <w:b/>
          <w:bCs/>
          <w:sz w:val="22"/>
          <w:szCs w:val="22"/>
        </w:rPr>
        <w:t xml:space="preserve">RILEVATO </w:t>
      </w:r>
      <w:r>
        <w:rPr>
          <w:sz w:val="22"/>
          <w:szCs w:val="22"/>
        </w:rPr>
        <w:t>che, secondo la Corte dei conti, sezione di controllo per la Lombardia (parere n.</w:t>
      </w:r>
    </w:p>
    <w:p w:rsidR="00EE64C6" w:rsidRDefault="00EE64C6" w:rsidP="00EE64C6">
      <w:pPr>
        <w:adjustRightInd w:val="0"/>
        <w:jc w:val="both"/>
        <w:rPr>
          <w:sz w:val="22"/>
          <w:szCs w:val="22"/>
        </w:rPr>
      </w:pPr>
      <w:r>
        <w:rPr>
          <w:sz w:val="22"/>
          <w:szCs w:val="22"/>
        </w:rPr>
        <w:t xml:space="preserve">1075/2010), non si configura, quale sponsorizzazione il sostegno di iniziative di un soggetto terzo, rientranti nei compiti del Comune e rese nell'interesse della collettività, qui emergendo anche il fondamentale principio di sussidiarietà orizzontale ex art. 118 </w:t>
      </w:r>
      <w:proofErr w:type="spellStart"/>
      <w:r>
        <w:rPr>
          <w:sz w:val="22"/>
          <w:szCs w:val="22"/>
        </w:rPr>
        <w:t>Cost</w:t>
      </w:r>
      <w:proofErr w:type="spellEnd"/>
      <w:r>
        <w:rPr>
          <w:sz w:val="22"/>
          <w:szCs w:val="22"/>
        </w:rPr>
        <w:t>.. La Sezione regionale di controllo per la Liguria della Corte dei conti richiamando tale indirizzo nella propria deliberazione n. 11 del 21.02.2011, ha affermato espressamente che “Pertanto, deve considerarsi vietata qualsiasi forma di contribuzione intesa a valorizzare il nome o la caratteristica del Comune ovvero a sostenere eventi che non siano diretta espressione dei compiti istituzionali dell’Ente, mentre sono tutt’ora ammesse le contribuzioni a soggetti terzi per iniziative culturali, artistiche, sociali, di promozione turistica (elencazione questa non esaustiva), che mirano a realizzare gli interessi, economici e non, della collettività amministrata, ossia le finalità istituzionali dell’ente locale. Tali iniziative, concretizzazione del principio di sussidiarietà orizzontale, rappresentano una modalità alternativa della realizzazione del fine pubblico rispetto alla scelta da parte dell’Amministrazione di erogare direttamente un servizio di utilità per la collettività. Sarà cura, però, dell’Amministrazione evidenziare nella motivazione del provvedimento di concessione del contributo i presupposti di fatto e l’iter logico alla base dell’erogazione a sostegno dell’attività svolta dal destinatario del contributo nonché il rispetto dei principi di efficacia, efficienza ed economicità nelle modalità prescelte di resa del servizio”;</w:t>
      </w:r>
    </w:p>
    <w:p w:rsidR="00EE64C6" w:rsidRDefault="00EE64C6" w:rsidP="00EE64C6">
      <w:pPr>
        <w:adjustRightInd w:val="0"/>
        <w:rPr>
          <w:sz w:val="22"/>
          <w:szCs w:val="22"/>
        </w:rPr>
      </w:pPr>
      <w:r>
        <w:rPr>
          <w:b/>
          <w:bCs/>
          <w:sz w:val="22"/>
          <w:szCs w:val="22"/>
        </w:rPr>
        <w:t xml:space="preserve">VISTO </w:t>
      </w:r>
      <w:r>
        <w:rPr>
          <w:sz w:val="22"/>
          <w:szCs w:val="22"/>
        </w:rPr>
        <w:t>- l'art. 13, Comma I del D.L.vo 18 agosto 2000 N. 267, il quale stabilisce "</w:t>
      </w:r>
      <w:r>
        <w:rPr>
          <w:i/>
          <w:iCs/>
          <w:sz w:val="22"/>
          <w:szCs w:val="22"/>
        </w:rPr>
        <w:t>spettano ai</w:t>
      </w:r>
    </w:p>
    <w:p w:rsidR="00EE64C6" w:rsidRDefault="00EE64C6" w:rsidP="00EE64C6">
      <w:pPr>
        <w:adjustRightInd w:val="0"/>
        <w:rPr>
          <w:sz w:val="22"/>
          <w:szCs w:val="22"/>
        </w:rPr>
      </w:pPr>
      <w:r>
        <w:rPr>
          <w:i/>
          <w:iCs/>
          <w:sz w:val="22"/>
          <w:szCs w:val="22"/>
        </w:rPr>
        <w:t>Comuni tutte le funzioni amministrative che riguardano la popolazione ed il territorio comunale, precisamente nei settori organici dei servizi alla persona e alla comunità, dell'assetto e/o utilizzazione del territorio e dello sviluppo economico, salvo quanto non sia espressamente attribuito ad altri soggetti, dalla legge statale o regionale, secondo le rispettive competenze</w:t>
      </w:r>
      <w:r>
        <w:rPr>
          <w:sz w:val="22"/>
          <w:szCs w:val="22"/>
        </w:rPr>
        <w:t>";</w:t>
      </w:r>
    </w:p>
    <w:p w:rsidR="00EE64C6" w:rsidRDefault="00EE64C6" w:rsidP="00EE64C6">
      <w:pPr>
        <w:adjustRightInd w:val="0"/>
        <w:rPr>
          <w:sz w:val="22"/>
          <w:szCs w:val="22"/>
        </w:rPr>
      </w:pPr>
      <w:r>
        <w:rPr>
          <w:b/>
          <w:sz w:val="22"/>
          <w:szCs w:val="22"/>
        </w:rPr>
        <w:t>RITENUTO</w:t>
      </w:r>
      <w:r>
        <w:rPr>
          <w:sz w:val="22"/>
          <w:szCs w:val="22"/>
        </w:rPr>
        <w:t xml:space="preserve"> che non sussiste l’obbligo di applicazione dell’IVA in quanto l’Associazione non è beneficiario effettivo delle risorse ma costituisce “mero tramite” per l’acquisizione di beni e servizi necessari per la realizzazione dell’iniziativa;</w:t>
      </w:r>
    </w:p>
    <w:p w:rsidR="00EE64C6" w:rsidRDefault="00EE64C6" w:rsidP="00EE64C6">
      <w:pPr>
        <w:adjustRightInd w:val="0"/>
        <w:rPr>
          <w:sz w:val="22"/>
          <w:szCs w:val="22"/>
        </w:rPr>
      </w:pPr>
      <w:r>
        <w:rPr>
          <w:b/>
          <w:bCs/>
          <w:sz w:val="22"/>
          <w:szCs w:val="22"/>
        </w:rPr>
        <w:t xml:space="preserve">VISTO </w:t>
      </w:r>
      <w:r>
        <w:rPr>
          <w:sz w:val="22"/>
          <w:szCs w:val="22"/>
        </w:rPr>
        <w:t>il Regolamento per la concessione di finanziamenti e benefici economici ad Enti Pubblici e Soggetti Privati, approvato con la Delibera di Consiglio Comunale n. 31 del 21.10.1994;</w:t>
      </w:r>
    </w:p>
    <w:p w:rsidR="00EE64C6" w:rsidRDefault="00EE64C6" w:rsidP="00EE64C6">
      <w:pPr>
        <w:autoSpaceDE/>
        <w:rPr>
          <w:sz w:val="22"/>
          <w:szCs w:val="22"/>
        </w:rPr>
      </w:pPr>
      <w:r>
        <w:rPr>
          <w:b/>
          <w:sz w:val="24"/>
          <w:szCs w:val="24"/>
        </w:rPr>
        <w:t>VISTO</w:t>
      </w:r>
      <w:r>
        <w:rPr>
          <w:sz w:val="24"/>
          <w:szCs w:val="24"/>
        </w:rPr>
        <w:t xml:space="preserve"> il  bilancio per il corrente esercizio.</w:t>
      </w:r>
    </w:p>
    <w:p w:rsidR="00EE64C6" w:rsidRDefault="00EE64C6" w:rsidP="00EE64C6">
      <w:pPr>
        <w:autoSpaceDE/>
        <w:rPr>
          <w:rFonts w:ascii="Arial" w:hAnsi="Arial" w:cs="Arial"/>
          <w:sz w:val="22"/>
          <w:szCs w:val="22"/>
        </w:rPr>
      </w:pPr>
    </w:p>
    <w:p w:rsidR="00EE64C6" w:rsidRDefault="00EE64C6" w:rsidP="00EE64C6">
      <w:pPr>
        <w:pStyle w:val="rtf1heading5"/>
        <w:jc w:val="center"/>
        <w:rPr>
          <w:rFonts w:cs="Times New Roman"/>
          <w:sz w:val="24"/>
          <w:szCs w:val="24"/>
        </w:rPr>
      </w:pPr>
      <w:r>
        <w:rPr>
          <w:rFonts w:cs="Times New Roman"/>
          <w:i w:val="0"/>
        </w:rPr>
        <w:t>PROPONE</w:t>
      </w:r>
    </w:p>
    <w:p w:rsidR="00EE64C6" w:rsidRDefault="00EE64C6" w:rsidP="00EE64C6">
      <w:pPr>
        <w:autoSpaceDE/>
        <w:rPr>
          <w:sz w:val="24"/>
          <w:szCs w:val="24"/>
        </w:rPr>
      </w:pPr>
    </w:p>
    <w:p w:rsidR="00EE64C6" w:rsidRDefault="00EE64C6" w:rsidP="00EE64C6">
      <w:pPr>
        <w:autoSpaceDE/>
        <w:jc w:val="both"/>
        <w:rPr>
          <w:sz w:val="24"/>
          <w:szCs w:val="24"/>
        </w:rPr>
      </w:pPr>
      <w:proofErr w:type="spellStart"/>
      <w:r>
        <w:rPr>
          <w:b/>
          <w:sz w:val="22"/>
          <w:szCs w:val="22"/>
        </w:rPr>
        <w:t>DI</w:t>
      </w:r>
      <w:proofErr w:type="spellEnd"/>
      <w:r>
        <w:rPr>
          <w:b/>
          <w:sz w:val="22"/>
          <w:szCs w:val="22"/>
        </w:rPr>
        <w:t xml:space="preserve"> ORGANIZZARE</w:t>
      </w:r>
      <w:r>
        <w:rPr>
          <w:sz w:val="22"/>
          <w:szCs w:val="22"/>
        </w:rPr>
        <w:t xml:space="preserve">,  in collaborazione con </w:t>
      </w:r>
      <w:r>
        <w:rPr>
          <w:sz w:val="24"/>
          <w:szCs w:val="24"/>
        </w:rPr>
        <w:t xml:space="preserve">all’ASSOCIAZIONE SPORTIVA DILETTANTISTICA "LA CASA DEL SORRISO–  di </w:t>
      </w:r>
      <w:proofErr w:type="spellStart"/>
      <w:r>
        <w:rPr>
          <w:sz w:val="24"/>
          <w:szCs w:val="24"/>
        </w:rPr>
        <w:t>Perdaxius</w:t>
      </w:r>
      <w:proofErr w:type="spellEnd"/>
      <w:r>
        <w:rPr>
          <w:sz w:val="22"/>
          <w:szCs w:val="22"/>
        </w:rPr>
        <w:t xml:space="preserve">  due giornate di attività ricreative di aggregazione sociale a favore principalmente dei bambini -Iniziativa denominata</w:t>
      </w:r>
      <w:r>
        <w:rPr>
          <w:sz w:val="24"/>
          <w:szCs w:val="24"/>
        </w:rPr>
        <w:t xml:space="preserve"> "Aspettando Babbo Natale e la Befana";</w:t>
      </w:r>
    </w:p>
    <w:p w:rsidR="00EE64C6" w:rsidRDefault="00EE64C6" w:rsidP="00EE64C6">
      <w:pPr>
        <w:widowControl w:val="0"/>
        <w:autoSpaceDE/>
        <w:ind w:right="-144"/>
        <w:rPr>
          <w:bCs/>
          <w:sz w:val="22"/>
          <w:szCs w:val="22"/>
        </w:rPr>
      </w:pPr>
      <w:proofErr w:type="spellStart"/>
      <w:r>
        <w:rPr>
          <w:b/>
          <w:bCs/>
          <w:sz w:val="22"/>
          <w:szCs w:val="22"/>
        </w:rPr>
        <w:t>DI</w:t>
      </w:r>
      <w:proofErr w:type="spellEnd"/>
      <w:r>
        <w:rPr>
          <w:b/>
          <w:bCs/>
          <w:sz w:val="22"/>
          <w:szCs w:val="22"/>
        </w:rPr>
        <w:t xml:space="preserve"> CONCEDERE, </w:t>
      </w:r>
      <w:r>
        <w:rPr>
          <w:bCs/>
          <w:sz w:val="22"/>
          <w:szCs w:val="22"/>
        </w:rPr>
        <w:t>per le motivazioni in premessa,</w:t>
      </w:r>
      <w:r>
        <w:rPr>
          <w:b/>
          <w:bCs/>
          <w:sz w:val="22"/>
          <w:szCs w:val="22"/>
        </w:rPr>
        <w:t xml:space="preserve"> </w:t>
      </w:r>
      <w:r>
        <w:rPr>
          <w:bCs/>
          <w:sz w:val="22"/>
          <w:szCs w:val="22"/>
        </w:rPr>
        <w:t xml:space="preserve">un contributo di </w:t>
      </w:r>
      <w:r>
        <w:rPr>
          <w:b/>
          <w:bCs/>
          <w:sz w:val="22"/>
          <w:szCs w:val="22"/>
        </w:rPr>
        <w:t xml:space="preserve">€ 1.500,00 </w:t>
      </w:r>
      <w:r>
        <w:rPr>
          <w:bCs/>
          <w:sz w:val="22"/>
          <w:szCs w:val="22"/>
        </w:rPr>
        <w:t>a favore  dell'</w:t>
      </w:r>
      <w:r>
        <w:rPr>
          <w:sz w:val="24"/>
          <w:szCs w:val="24"/>
        </w:rPr>
        <w:t xml:space="preserve">ASSOCIAZIONE SPORTIVA DILETTANTISTICA "LA CASA DEL SORRISO–  di </w:t>
      </w:r>
      <w:proofErr w:type="spellStart"/>
      <w:r>
        <w:rPr>
          <w:sz w:val="24"/>
          <w:szCs w:val="24"/>
        </w:rPr>
        <w:t>Perdaxius</w:t>
      </w:r>
      <w:proofErr w:type="spellEnd"/>
      <w:r>
        <w:rPr>
          <w:sz w:val="22"/>
          <w:szCs w:val="22"/>
        </w:rPr>
        <w:t xml:space="preserve">  ;</w:t>
      </w:r>
      <w:r>
        <w:rPr>
          <w:bCs/>
          <w:sz w:val="22"/>
          <w:szCs w:val="22"/>
        </w:rPr>
        <w:t xml:space="preserve"> </w:t>
      </w:r>
    </w:p>
    <w:p w:rsidR="00EE64C6" w:rsidRDefault="00EE64C6" w:rsidP="00EE64C6">
      <w:pPr>
        <w:widowControl w:val="0"/>
        <w:autoSpaceDE/>
        <w:ind w:right="-144"/>
        <w:rPr>
          <w:sz w:val="22"/>
          <w:szCs w:val="22"/>
        </w:rPr>
      </w:pPr>
      <w:proofErr w:type="spellStart"/>
      <w:r>
        <w:rPr>
          <w:b/>
          <w:sz w:val="22"/>
          <w:szCs w:val="22"/>
        </w:rPr>
        <w:t>DI</w:t>
      </w:r>
      <w:proofErr w:type="spellEnd"/>
      <w:r>
        <w:rPr>
          <w:b/>
          <w:sz w:val="22"/>
          <w:szCs w:val="22"/>
        </w:rPr>
        <w:t xml:space="preserve"> DARE ATTO</w:t>
      </w:r>
      <w:r>
        <w:rPr>
          <w:sz w:val="22"/>
          <w:szCs w:val="22"/>
        </w:rPr>
        <w:t xml:space="preserve"> che  l’importo suddetto è previsto nel bilancio </w:t>
      </w:r>
      <w:proofErr w:type="spellStart"/>
      <w:r>
        <w:rPr>
          <w:sz w:val="22"/>
          <w:szCs w:val="22"/>
        </w:rPr>
        <w:t>c.e.</w:t>
      </w:r>
      <w:proofErr w:type="spellEnd"/>
      <w:r>
        <w:rPr>
          <w:sz w:val="22"/>
          <w:szCs w:val="22"/>
        </w:rPr>
        <w:t xml:space="preserve"> al cap. 10525;</w:t>
      </w:r>
    </w:p>
    <w:p w:rsidR="00EE64C6" w:rsidRDefault="00EE64C6" w:rsidP="00EE64C6">
      <w:pPr>
        <w:autoSpaceDE/>
        <w:jc w:val="both"/>
        <w:rPr>
          <w:sz w:val="24"/>
          <w:szCs w:val="24"/>
        </w:rPr>
      </w:pPr>
      <w:proofErr w:type="spellStart"/>
      <w:r>
        <w:rPr>
          <w:b/>
          <w:sz w:val="24"/>
          <w:szCs w:val="24"/>
        </w:rPr>
        <w:t>DI</w:t>
      </w:r>
      <w:proofErr w:type="spellEnd"/>
      <w:r>
        <w:rPr>
          <w:b/>
          <w:sz w:val="24"/>
          <w:szCs w:val="24"/>
        </w:rPr>
        <w:t xml:space="preserve"> AUTORIZZARE </w:t>
      </w:r>
      <w:r>
        <w:rPr>
          <w:sz w:val="24"/>
          <w:szCs w:val="24"/>
        </w:rPr>
        <w:t xml:space="preserve">il Responsabile dell’area Amministrativa </w:t>
      </w:r>
      <w:proofErr w:type="spellStart"/>
      <w:r>
        <w:rPr>
          <w:sz w:val="24"/>
          <w:szCs w:val="24"/>
        </w:rPr>
        <w:t>affinchè</w:t>
      </w:r>
      <w:proofErr w:type="spellEnd"/>
      <w:r>
        <w:rPr>
          <w:b/>
          <w:sz w:val="24"/>
          <w:szCs w:val="24"/>
        </w:rPr>
        <w:t xml:space="preserve"> </w:t>
      </w:r>
      <w:r>
        <w:rPr>
          <w:sz w:val="24"/>
          <w:szCs w:val="24"/>
        </w:rPr>
        <w:t xml:space="preserve"> provveda con propri atti amministrativi all’impegno e alla liquidazione delle somme dietro presentazione di rendiconto delle spese.</w:t>
      </w:r>
    </w:p>
    <w:p w:rsidR="00EE64C6" w:rsidRDefault="00EE64C6" w:rsidP="00EE64C6">
      <w:pPr>
        <w:widowControl w:val="0"/>
        <w:autoSpaceDE/>
        <w:spacing w:line="360" w:lineRule="auto"/>
        <w:ind w:left="360" w:right="-144"/>
        <w:rPr>
          <w:rFonts w:ascii="Arial" w:hAnsi="Arial" w:cs="Arial"/>
          <w:sz w:val="22"/>
          <w:szCs w:val="22"/>
        </w:rPr>
      </w:pPr>
    </w:p>
    <w:p w:rsidR="00EE64C6" w:rsidRDefault="00EE64C6" w:rsidP="00EE64C6">
      <w:pPr>
        <w:pStyle w:val="rtf1NoSpacing"/>
        <w:rPr>
          <w:rFonts w:ascii="Times New Roman" w:hAnsi="Times New Roman"/>
          <w:szCs w:val="24"/>
        </w:rPr>
      </w:pPr>
      <w:r>
        <w:rPr>
          <w:rFonts w:ascii="Arial" w:hAnsi="Arial" w:cs="Arial"/>
        </w:rPr>
        <w:tab/>
      </w:r>
      <w:r>
        <w:rPr>
          <w:rFonts w:ascii="Arial" w:hAnsi="Arial" w:cs="Arial"/>
        </w:rPr>
        <w:tab/>
      </w:r>
      <w:r>
        <w:rPr>
          <w:rFonts w:ascii="Arial" w:hAnsi="Arial" w:cs="Arial"/>
        </w:rPr>
        <w:tab/>
      </w:r>
      <w:r>
        <w:rPr>
          <w:rFonts w:ascii="Times New Roman" w:hAnsi="Times New Roman"/>
        </w:rPr>
        <w:t>L’</w:t>
      </w:r>
      <w:proofErr w:type="spellStart"/>
      <w:r>
        <w:rPr>
          <w:rFonts w:ascii="Times New Roman" w:hAnsi="Times New Roman"/>
        </w:rPr>
        <w:t>ASS.RE</w:t>
      </w:r>
      <w:proofErr w:type="spellEnd"/>
      <w:r>
        <w:rPr>
          <w:rFonts w:ascii="Times New Roman" w:hAnsi="Times New Roman"/>
        </w:rPr>
        <w:t xml:space="preserve"> ALLA CULTURA SPORT E SPETTACOLO        </w:t>
      </w:r>
    </w:p>
    <w:p w:rsidR="00EE64C6" w:rsidRDefault="00EE64C6" w:rsidP="00EE64C6">
      <w:pPr>
        <w:pStyle w:val="rtf1NoSpacing"/>
        <w:rPr>
          <w:rFonts w:ascii="Times New Roman" w:hAnsi="Times New Roman"/>
        </w:rPr>
      </w:pPr>
      <w:r>
        <w:rPr>
          <w:rFonts w:ascii="Times New Roman" w:hAnsi="Times New Roman"/>
        </w:rPr>
        <w:t xml:space="preserve">                                                                    (</w:t>
      </w:r>
      <w:r>
        <w:rPr>
          <w:rFonts w:ascii="Times New Roman" w:hAnsi="Times New Roman"/>
          <w:i/>
        </w:rPr>
        <w:t xml:space="preserve">Giacomo </w:t>
      </w:r>
      <w:proofErr w:type="spellStart"/>
      <w:r>
        <w:rPr>
          <w:rFonts w:ascii="Times New Roman" w:hAnsi="Times New Roman"/>
          <w:i/>
        </w:rPr>
        <w:t>Santus</w:t>
      </w:r>
      <w:proofErr w:type="spellEnd"/>
      <w:r>
        <w:rPr>
          <w:rFonts w:ascii="Times New Roman" w:hAnsi="Times New Roman"/>
          <w:i/>
        </w:rPr>
        <w:t>)</w:t>
      </w:r>
    </w:p>
    <w:p w:rsidR="00EE64C6" w:rsidRDefault="00EE64C6" w:rsidP="00EE64C6">
      <w:pPr>
        <w:pStyle w:val="rtf1NoSpacing"/>
        <w:rPr>
          <w:rFonts w:ascii="Times New Roman" w:hAnsi="Times New Roman"/>
        </w:rPr>
      </w:pPr>
    </w:p>
    <w:p w:rsidR="00EE64C6" w:rsidRDefault="00EE64C6" w:rsidP="00EE64C6">
      <w:pPr>
        <w:pStyle w:val="rtf1NoSpacing"/>
      </w:pPr>
    </w:p>
    <w:p w:rsidR="00EE64C6" w:rsidRDefault="00EE64C6" w:rsidP="00EE64C6">
      <w:pPr>
        <w:widowControl w:val="0"/>
        <w:jc w:val="center"/>
        <w:rPr>
          <w:rFonts w:ascii="Arial" w:hAnsi="Arial" w:cs="Arial"/>
          <w:b/>
          <w:bCs/>
          <w:sz w:val="24"/>
          <w:szCs w:val="24"/>
        </w:rPr>
      </w:pPr>
      <w:r>
        <w:rPr>
          <w:rFonts w:ascii="Arial" w:hAnsi="Arial" w:cs="Arial"/>
        </w:rPr>
        <w:br w:type="page"/>
      </w:r>
      <w:r>
        <w:rPr>
          <w:rFonts w:ascii="Arial" w:hAnsi="Arial" w:cs="Arial"/>
          <w:b/>
          <w:bCs/>
          <w:sz w:val="24"/>
          <w:szCs w:val="24"/>
        </w:rPr>
        <w:t xml:space="preserve">PARERI ESPRESSI AI SENSI DELL’ART. 49 DEL DECRETO </w:t>
      </w:r>
    </w:p>
    <w:p w:rsidR="00EE64C6" w:rsidRDefault="00EE64C6" w:rsidP="00EE64C6">
      <w:pPr>
        <w:widowControl w:val="0"/>
        <w:jc w:val="center"/>
        <w:rPr>
          <w:rFonts w:ascii="Arial" w:hAnsi="Arial" w:cs="Arial"/>
          <w:b/>
          <w:bCs/>
          <w:sz w:val="24"/>
          <w:szCs w:val="24"/>
        </w:rPr>
      </w:pPr>
      <w:r>
        <w:rPr>
          <w:rFonts w:ascii="Arial" w:hAnsi="Arial" w:cs="Arial"/>
          <w:b/>
          <w:bCs/>
          <w:sz w:val="24"/>
          <w:szCs w:val="24"/>
        </w:rPr>
        <w:t>LEGISLATIVO 18/08/2000 N. 267</w:t>
      </w:r>
    </w:p>
    <w:p w:rsidR="00EE64C6" w:rsidRDefault="00EE64C6" w:rsidP="00EE64C6">
      <w:pPr>
        <w:widowControl w:val="0"/>
        <w:rPr>
          <w:rFonts w:ascii="Arial" w:hAnsi="Arial" w:cs="Arial"/>
        </w:rPr>
      </w:pPr>
    </w:p>
    <w:p w:rsidR="00EE64C6" w:rsidRDefault="00EE64C6" w:rsidP="00EE64C6"/>
    <w:p w:rsidR="00EE64C6" w:rsidRDefault="00EE64C6" w:rsidP="00EE64C6">
      <w:pPr>
        <w:rPr>
          <w:rFonts w:ascii="Arial" w:hAnsi="Arial" w:cs="Arial"/>
        </w:rPr>
      </w:pPr>
      <w:r>
        <w:rPr>
          <w:rFonts w:ascii="Arial" w:hAnsi="Arial" w:cs="Arial"/>
          <w:b/>
          <w:bCs/>
        </w:rPr>
        <w:t>PARERE:</w:t>
      </w:r>
      <w:r>
        <w:rPr>
          <w:rFonts w:ascii="Arial" w:hAnsi="Arial" w:cs="Arial"/>
        </w:rPr>
        <w:t xml:space="preserve">       REGOLARITA' TECNICA</w:t>
      </w:r>
    </w:p>
    <w:p w:rsidR="00EE64C6" w:rsidRDefault="00EE64C6" w:rsidP="00EE64C6">
      <w:pPr>
        <w:rPr>
          <w:rFonts w:ascii="Arial" w:hAnsi="Arial" w:cs="Arial"/>
        </w:rPr>
      </w:pPr>
      <w:r>
        <w:rPr>
          <w:rFonts w:ascii="Arial" w:hAnsi="Arial" w:cs="Arial"/>
        </w:rPr>
        <w:t>VISTO con parere Favorevole in data 09-12-15</w:t>
      </w:r>
    </w:p>
    <w:p w:rsidR="00EE64C6" w:rsidRDefault="00EE64C6" w:rsidP="00EE64C6">
      <w:pPr>
        <w:ind w:left="3540" w:firstLine="1280"/>
        <w:rPr>
          <w:rFonts w:ascii="Arial" w:hAnsi="Arial" w:cs="Arial"/>
        </w:rPr>
      </w:pPr>
      <w:r>
        <w:rPr>
          <w:rFonts w:ascii="Arial" w:hAnsi="Arial" w:cs="Arial"/>
        </w:rPr>
        <w:t>Il Responsabile del servizio</w:t>
      </w:r>
    </w:p>
    <w:p w:rsidR="00EE64C6" w:rsidRDefault="00EE64C6" w:rsidP="00EE64C6">
      <w:pPr>
        <w:ind w:left="3540" w:firstLine="4"/>
        <w:rPr>
          <w:rFonts w:ascii="Arial" w:hAnsi="Arial" w:cs="Arial"/>
        </w:rPr>
      </w:pPr>
      <w:r>
        <w:rPr>
          <w:rFonts w:ascii="Arial" w:hAnsi="Arial" w:cs="Arial"/>
        </w:rPr>
        <w:t>F.to   MONTEI MARIA ADRIANA</w:t>
      </w:r>
    </w:p>
    <w:p w:rsidR="00EE64C6" w:rsidRDefault="00EE64C6" w:rsidP="00EE64C6"/>
    <w:p w:rsidR="00EE64C6" w:rsidRDefault="00EE64C6" w:rsidP="00EE64C6"/>
    <w:p w:rsidR="00EE64C6" w:rsidRDefault="00EE64C6" w:rsidP="00EE64C6">
      <w:pPr>
        <w:rPr>
          <w:rFonts w:ascii="Arial" w:hAnsi="Arial" w:cs="Arial"/>
        </w:rPr>
      </w:pPr>
      <w:r>
        <w:rPr>
          <w:rFonts w:ascii="Arial" w:hAnsi="Arial" w:cs="Arial"/>
          <w:b/>
          <w:bCs/>
        </w:rPr>
        <w:t>PARERE:</w:t>
      </w:r>
      <w:r>
        <w:rPr>
          <w:rFonts w:ascii="Arial" w:hAnsi="Arial" w:cs="Arial"/>
        </w:rPr>
        <w:t xml:space="preserve">       REGOLARITA' CONTAB.</w:t>
      </w:r>
    </w:p>
    <w:p w:rsidR="00EE64C6" w:rsidRDefault="00EE64C6" w:rsidP="00EE64C6">
      <w:pPr>
        <w:rPr>
          <w:rFonts w:ascii="Arial" w:hAnsi="Arial" w:cs="Arial"/>
        </w:rPr>
      </w:pPr>
      <w:r>
        <w:rPr>
          <w:rFonts w:ascii="Arial" w:hAnsi="Arial" w:cs="Arial"/>
        </w:rPr>
        <w:t>VISTO con parere Favorevole in data 09-12-15</w:t>
      </w:r>
    </w:p>
    <w:p w:rsidR="00EE64C6" w:rsidRDefault="00EE64C6" w:rsidP="00EE64C6">
      <w:pPr>
        <w:rPr>
          <w:rFonts w:ascii="Arial" w:hAnsi="Arial" w:cs="Arial"/>
        </w:rPr>
      </w:pPr>
    </w:p>
    <w:p w:rsidR="00EE64C6" w:rsidRDefault="00EE64C6" w:rsidP="00EE64C6">
      <w:pPr>
        <w:ind w:left="3540" w:firstLine="1280"/>
        <w:rPr>
          <w:rFonts w:ascii="Arial" w:hAnsi="Arial" w:cs="Arial"/>
        </w:rPr>
      </w:pPr>
      <w:r>
        <w:rPr>
          <w:rFonts w:ascii="Arial" w:hAnsi="Arial" w:cs="Arial"/>
        </w:rPr>
        <w:t>Il Responsabile del servizio</w:t>
      </w:r>
    </w:p>
    <w:p w:rsidR="00EE64C6" w:rsidRDefault="00EE64C6" w:rsidP="00EE64C6">
      <w:pPr>
        <w:ind w:left="3540" w:firstLine="4"/>
        <w:rPr>
          <w:rFonts w:ascii="Arial" w:hAnsi="Arial" w:cs="Arial"/>
        </w:rPr>
      </w:pPr>
      <w:r>
        <w:rPr>
          <w:rFonts w:ascii="Arial" w:hAnsi="Arial" w:cs="Arial"/>
        </w:rPr>
        <w:t xml:space="preserve">F.to  SENIS </w:t>
      </w:r>
      <w:proofErr w:type="spellStart"/>
      <w:r>
        <w:rPr>
          <w:rFonts w:ascii="Arial" w:hAnsi="Arial" w:cs="Arial"/>
        </w:rPr>
        <w:t>RAG</w:t>
      </w:r>
      <w:proofErr w:type="spellEnd"/>
      <w:r>
        <w:rPr>
          <w:rFonts w:ascii="Arial" w:hAnsi="Arial" w:cs="Arial"/>
        </w:rPr>
        <w:t>. MARINELLA</w:t>
      </w:r>
    </w:p>
    <w:p w:rsidR="00EE64C6" w:rsidRDefault="00EE64C6" w:rsidP="00EE64C6">
      <w:pPr>
        <w:ind w:left="3540" w:firstLine="4"/>
        <w:rPr>
          <w:rFonts w:ascii="Arial" w:hAnsi="Arial" w:cs="Arial"/>
        </w:rPr>
      </w:pPr>
    </w:p>
    <w:p w:rsidR="00EE64C6" w:rsidRDefault="00EE64C6" w:rsidP="00EE64C6">
      <w:pPr>
        <w:widowControl w:val="0"/>
        <w:rPr>
          <w:rFonts w:ascii="Arial" w:hAnsi="Arial" w:cs="Arial"/>
        </w:rPr>
      </w:pPr>
      <w:r>
        <w:rPr>
          <w:rFonts w:ascii="Arial" w:hAnsi="Arial" w:cs="Arial"/>
        </w:rPr>
        <w:t xml:space="preserve">Il presente verbale viene letto, approvato e sottoscritto. </w:t>
      </w:r>
    </w:p>
    <w:p w:rsidR="00EE64C6" w:rsidRDefault="00EE64C6" w:rsidP="00EE64C6">
      <w:pPr>
        <w:widowControl w:val="0"/>
        <w:rPr>
          <w:rFonts w:ascii="Arial" w:hAnsi="Arial" w:cs="Arial"/>
        </w:rPr>
      </w:pPr>
    </w:p>
    <w:tbl>
      <w:tblPr>
        <w:tblW w:w="0" w:type="auto"/>
        <w:tblLayout w:type="fixed"/>
        <w:tblCellMar>
          <w:left w:w="70" w:type="dxa"/>
          <w:right w:w="70" w:type="dxa"/>
        </w:tblCellMar>
        <w:tblLook w:val="04A0"/>
      </w:tblPr>
      <w:tblGrid>
        <w:gridCol w:w="4323"/>
        <w:gridCol w:w="4252"/>
      </w:tblGrid>
      <w:tr w:rsidR="00EE64C6" w:rsidTr="00EE64C6">
        <w:tc>
          <w:tcPr>
            <w:tcW w:w="4323" w:type="dxa"/>
            <w:hideMark/>
          </w:tcPr>
          <w:p w:rsidR="00EE64C6" w:rsidRDefault="00EE64C6">
            <w:pPr>
              <w:widowControl w:val="0"/>
              <w:spacing w:line="276" w:lineRule="auto"/>
              <w:jc w:val="center"/>
              <w:rPr>
                <w:rFonts w:ascii="Arial" w:hAnsi="Arial" w:cs="Arial"/>
              </w:rPr>
            </w:pPr>
            <w:r>
              <w:rPr>
                <w:rFonts w:ascii="Arial" w:hAnsi="Arial" w:cs="Arial"/>
              </w:rPr>
              <w:t>Il SEGRETARIO COMUNALE</w:t>
            </w:r>
          </w:p>
        </w:tc>
        <w:tc>
          <w:tcPr>
            <w:tcW w:w="4252" w:type="dxa"/>
            <w:hideMark/>
          </w:tcPr>
          <w:p w:rsidR="00EE64C6" w:rsidRDefault="00EE64C6">
            <w:pPr>
              <w:widowControl w:val="0"/>
              <w:spacing w:line="276" w:lineRule="auto"/>
              <w:jc w:val="center"/>
              <w:rPr>
                <w:rFonts w:ascii="Arial" w:hAnsi="Arial" w:cs="Arial"/>
              </w:rPr>
            </w:pPr>
            <w:r>
              <w:rPr>
                <w:rFonts w:ascii="Arial" w:hAnsi="Arial" w:cs="Arial"/>
              </w:rPr>
              <w:t>SINDACO</w:t>
            </w:r>
          </w:p>
        </w:tc>
      </w:tr>
      <w:tr w:rsidR="00EE64C6" w:rsidTr="00EE64C6">
        <w:tc>
          <w:tcPr>
            <w:tcW w:w="4323" w:type="dxa"/>
            <w:hideMark/>
          </w:tcPr>
          <w:p w:rsidR="00EE64C6" w:rsidRDefault="00EE64C6">
            <w:pPr>
              <w:widowControl w:val="0"/>
              <w:spacing w:line="276" w:lineRule="auto"/>
              <w:jc w:val="center"/>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tc>
        <w:tc>
          <w:tcPr>
            <w:tcW w:w="4252" w:type="dxa"/>
            <w:hideMark/>
          </w:tcPr>
          <w:p w:rsidR="00EE64C6" w:rsidRDefault="00EE64C6">
            <w:pPr>
              <w:widowControl w:val="0"/>
              <w:spacing w:line="276" w:lineRule="auto"/>
              <w:jc w:val="center"/>
              <w:rPr>
                <w:rFonts w:ascii="Arial" w:hAnsi="Arial" w:cs="Arial"/>
              </w:rPr>
            </w:pPr>
            <w:r>
              <w:rPr>
                <w:rFonts w:ascii="Arial" w:hAnsi="Arial" w:cs="Arial"/>
              </w:rPr>
              <w:t xml:space="preserve">F.to TRULLU </w:t>
            </w:r>
            <w:proofErr w:type="spellStart"/>
            <w:r>
              <w:rPr>
                <w:rFonts w:ascii="Arial" w:hAnsi="Arial" w:cs="Arial"/>
              </w:rPr>
              <w:t>AVV</w:t>
            </w:r>
            <w:proofErr w:type="spellEnd"/>
            <w:r>
              <w:rPr>
                <w:rFonts w:ascii="Arial" w:hAnsi="Arial" w:cs="Arial"/>
              </w:rPr>
              <w:t>.  GIANFRANCO</w:t>
            </w:r>
          </w:p>
        </w:tc>
      </w:tr>
    </w:tbl>
    <w:p w:rsidR="00EE64C6" w:rsidRDefault="00EE64C6" w:rsidP="00EE64C6">
      <w:pPr>
        <w:widowControl w:val="0"/>
        <w:jc w:val="both"/>
        <w:rPr>
          <w:rFonts w:ascii="Arial" w:hAnsi="Arial" w:cs="Arial"/>
        </w:rPr>
      </w:pPr>
    </w:p>
    <w:p w:rsidR="00EE64C6" w:rsidRDefault="00EE64C6" w:rsidP="00EE64C6">
      <w:pPr>
        <w:widowControl w:val="0"/>
        <w:jc w:val="both"/>
        <w:rPr>
          <w:rFonts w:ascii="Arial" w:hAnsi="Arial" w:cs="Arial"/>
        </w:rPr>
      </w:pPr>
    </w:p>
    <w:p w:rsidR="00EE64C6" w:rsidRDefault="00EE64C6" w:rsidP="00EE64C6">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CERTIFICATO </w:t>
      </w:r>
      <w:proofErr w:type="spellStart"/>
      <w:r>
        <w:rPr>
          <w:rFonts w:ascii="Arial" w:hAnsi="Arial" w:cs="Arial"/>
          <w:b/>
          <w:bCs/>
        </w:rPr>
        <w:t>DI</w:t>
      </w:r>
      <w:proofErr w:type="spellEnd"/>
      <w:r>
        <w:rPr>
          <w:rFonts w:ascii="Arial" w:hAnsi="Arial" w:cs="Arial"/>
          <w:b/>
          <w:bCs/>
        </w:rPr>
        <w:t xml:space="preserve"> PUBBLICAZIONE</w:t>
      </w:r>
    </w:p>
    <w:p w:rsidR="00EE64C6" w:rsidRDefault="00EE64C6" w:rsidP="00EE64C6">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p>
    <w:p w:rsidR="00EE64C6" w:rsidRDefault="00EE64C6" w:rsidP="00EE64C6">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Si certifica che la presente deliberazione è stata pubblicata in data odierna mediante affissione </w:t>
      </w:r>
      <w:proofErr w:type="spellStart"/>
      <w:r>
        <w:rPr>
          <w:rFonts w:ascii="Arial" w:hAnsi="Arial" w:cs="Arial"/>
        </w:rPr>
        <w:t>all</w:t>
      </w:r>
      <w:proofErr w:type="spellEnd"/>
      <w:r>
        <w:rPr>
          <w:rFonts w:ascii="Arial" w:hAnsi="Arial" w:cs="Arial"/>
        </w:rPr>
        <w:t xml:space="preserve"> ‘ Albo Pretorio del Comune, e vi rimarrà pubblicata per 15 giorni consecutivi dal 16-12-15         </w:t>
      </w:r>
    </w:p>
    <w:p w:rsidR="00EE64C6" w:rsidRDefault="00EE64C6" w:rsidP="00EE64C6">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Al 30-12-15.</w:t>
      </w:r>
    </w:p>
    <w:p w:rsidR="00EE64C6" w:rsidRDefault="00EE64C6" w:rsidP="00EE64C6">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IL SEGRETARIO COMUNALE </w:t>
      </w:r>
    </w:p>
    <w:p w:rsidR="00EE64C6" w:rsidRDefault="00EE64C6" w:rsidP="00EE64C6">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EE64C6" w:rsidRDefault="00EE64C6" w:rsidP="00EE64C6">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EE64C6" w:rsidRDefault="00EE64C6" w:rsidP="00EE64C6">
      <w:pPr>
        <w:widowControl w:val="0"/>
        <w:spacing w:line="360" w:lineRule="auto"/>
        <w:jc w:val="both"/>
        <w:rPr>
          <w:rFonts w:ascii="Arial" w:hAnsi="Arial" w:cs="Arial"/>
        </w:rPr>
      </w:pPr>
    </w:p>
    <w:p w:rsidR="00EE64C6" w:rsidRDefault="00EE64C6" w:rsidP="00EE64C6">
      <w:pPr>
        <w:widowControl w:val="0"/>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rPr>
      </w:pPr>
      <w:r>
        <w:rPr>
          <w:rFonts w:ascii="Arial" w:hAnsi="Arial" w:cs="Arial"/>
          <w:b/>
          <w:bCs/>
        </w:rPr>
        <w:t>TRASMISSIONE</w:t>
      </w:r>
    </w:p>
    <w:p w:rsidR="00EE64C6" w:rsidRDefault="00EE64C6" w:rsidP="00EE64C6">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Si certifica che copia della presente deliberazione:</w:t>
      </w:r>
    </w:p>
    <w:p w:rsidR="00EE64C6" w:rsidRDefault="00EE64C6" w:rsidP="00EE64C6">
      <w:pPr>
        <w:pStyle w:val="Corpodeltesto"/>
        <w:rPr>
          <w:sz w:val="24"/>
          <w:szCs w:val="24"/>
        </w:rPr>
      </w:pPr>
      <w:r>
        <w:t xml:space="preserve">E’ stata trasmessa con nota n. 5677 </w:t>
      </w:r>
      <w:r>
        <w:tab/>
      </w:r>
      <w:r>
        <w:tab/>
        <w:t xml:space="preserve">in data  16-12-2015 </w:t>
      </w:r>
      <w:r>
        <w:tab/>
      </w:r>
      <w:r>
        <w:tab/>
      </w:r>
      <w:r>
        <w:tab/>
        <w:t xml:space="preserve">ai Capigruppo Consiliari (art. 30, comma 4,  </w:t>
      </w:r>
      <w:proofErr w:type="spellStart"/>
      <w:r>
        <w:t>L.R.</w:t>
      </w:r>
      <w:proofErr w:type="spellEnd"/>
      <w:r>
        <w:t xml:space="preserve"> N. 38/94 e succ. modificazioni)</w:t>
      </w:r>
    </w:p>
    <w:p w:rsidR="00EE64C6" w:rsidRDefault="00EE64C6" w:rsidP="00EE64C6">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IL SEGRETARIO COMUNALE</w:t>
      </w:r>
    </w:p>
    <w:p w:rsidR="00EE64C6" w:rsidRDefault="00EE64C6" w:rsidP="00EE64C6">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EE64C6" w:rsidRDefault="00EE64C6" w:rsidP="00EE64C6">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EE64C6" w:rsidRDefault="00EE64C6" w:rsidP="00EE64C6"/>
    <w:p w:rsidR="00EE64C6" w:rsidRDefault="00EE64C6" w:rsidP="00EE64C6">
      <w:pPr>
        <w:widowControl w:val="0"/>
        <w:jc w:val="center"/>
        <w:rPr>
          <w:rFonts w:ascii="Arial" w:hAnsi="Arial" w:cs="Arial"/>
          <w:b/>
          <w:bCs/>
          <w:sz w:val="24"/>
          <w:szCs w:val="24"/>
        </w:rPr>
      </w:pPr>
      <w:r>
        <w:rPr>
          <w:rFonts w:ascii="Arial" w:hAnsi="Arial" w:cs="Arial"/>
          <w:b/>
          <w:bCs/>
          <w:sz w:val="24"/>
          <w:szCs w:val="24"/>
        </w:rPr>
        <w:t>ESECUTIVITA’</w:t>
      </w:r>
    </w:p>
    <w:p w:rsidR="00EE64C6" w:rsidRDefault="00EE64C6" w:rsidP="00EE64C6">
      <w:pPr>
        <w:widowControl w:val="0"/>
        <w:rPr>
          <w:rFonts w:ascii="Arial" w:hAnsi="Arial" w:cs="Arial"/>
        </w:rPr>
      </w:pPr>
    </w:p>
    <w:p w:rsidR="00EE64C6" w:rsidRDefault="00EE64C6" w:rsidP="00EE64C6">
      <w:pPr>
        <w:numPr>
          <w:ilvl w:val="0"/>
          <w:numId w:val="1"/>
        </w:numPr>
        <w:jc w:val="both"/>
        <w:rPr>
          <w:rFonts w:ascii="Arial" w:hAnsi="Arial" w:cs="Arial"/>
        </w:rPr>
      </w:pPr>
      <w:r>
        <w:rPr>
          <w:rFonts w:ascii="Arial" w:hAnsi="Arial" w:cs="Arial"/>
          <w:b/>
          <w:bCs/>
        </w:rPr>
        <w:t>E’ DIVENUTA ESECUTIVA IL GIORNO</w:t>
      </w:r>
      <w:r>
        <w:rPr>
          <w:rFonts w:ascii="Arial" w:hAnsi="Arial" w:cs="Arial"/>
        </w:rPr>
        <w:t xml:space="preserve">  __________________________________;</w:t>
      </w:r>
    </w:p>
    <w:p w:rsidR="00EE64C6" w:rsidRDefault="00EE64C6" w:rsidP="00EE64C6">
      <w:pPr>
        <w:numPr>
          <w:ilvl w:val="0"/>
          <w:numId w:val="2"/>
        </w:numPr>
        <w:jc w:val="both"/>
        <w:rPr>
          <w:rFonts w:ascii="Arial" w:hAnsi="Arial" w:cs="Arial"/>
        </w:rPr>
      </w:pPr>
      <w:r>
        <w:rPr>
          <w:rFonts w:ascii="Arial" w:hAnsi="Arial" w:cs="Arial"/>
        </w:rPr>
        <w:t xml:space="preserve">Decorsi 10 giorni dalla pubblicazione (art. 134, comma 3 del </w:t>
      </w:r>
      <w:proofErr w:type="spellStart"/>
      <w:r>
        <w:rPr>
          <w:rFonts w:ascii="Arial" w:hAnsi="Arial" w:cs="Arial"/>
        </w:rPr>
        <w:t>D.Leg.vo</w:t>
      </w:r>
      <w:proofErr w:type="spellEnd"/>
      <w:r>
        <w:rPr>
          <w:rFonts w:ascii="Arial" w:hAnsi="Arial" w:cs="Arial"/>
        </w:rPr>
        <w:t xml:space="preserve"> 267/2000 ).</w:t>
      </w:r>
    </w:p>
    <w:p w:rsidR="00EE64C6" w:rsidRDefault="00EE64C6" w:rsidP="00EE64C6">
      <w:pPr>
        <w:widowControl w:val="0"/>
        <w:rPr>
          <w:rFonts w:ascii="Arial" w:hAnsi="Arial" w:cs="Arial"/>
        </w:rPr>
      </w:pPr>
    </w:p>
    <w:p w:rsidR="00EE64C6" w:rsidRDefault="00EE64C6" w:rsidP="00EE64C6">
      <w:pPr>
        <w:widowControl w:val="0"/>
        <w:rPr>
          <w:rFonts w:ascii="Arial" w:hAnsi="Arial" w:cs="Arial"/>
        </w:rPr>
      </w:pPr>
      <w:r>
        <w:rPr>
          <w:rFonts w:ascii="Arial" w:hAnsi="Arial" w:cs="Arial"/>
        </w:rPr>
        <w:t xml:space="preserve">Lì, </w:t>
      </w:r>
    </w:p>
    <w:p w:rsidR="00EE64C6" w:rsidRDefault="00EE64C6" w:rsidP="00EE64C6">
      <w:pPr>
        <w:widowControl w:val="0"/>
        <w:ind w:firstLine="4536"/>
        <w:rPr>
          <w:rFonts w:ascii="Arial" w:hAnsi="Arial" w:cs="Arial"/>
        </w:rPr>
      </w:pPr>
      <w:r>
        <w:rPr>
          <w:rFonts w:ascii="Arial" w:hAnsi="Arial" w:cs="Arial"/>
        </w:rPr>
        <w:t>IL SEGRETARIO COMUNALE</w:t>
      </w:r>
    </w:p>
    <w:p w:rsidR="00EE64C6" w:rsidRDefault="00EE64C6" w:rsidP="00EE64C6">
      <w:pPr>
        <w:widowControl w:val="0"/>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EE64C6" w:rsidRDefault="00EE64C6" w:rsidP="00EE64C6">
      <w:pPr>
        <w:widowControl w:val="0"/>
        <w:ind w:firstLine="4536"/>
        <w:rPr>
          <w:rFonts w:ascii="Arial" w:hAnsi="Arial" w:cs="Arial"/>
        </w:rPr>
      </w:pPr>
    </w:p>
    <w:p w:rsidR="00EE64C6" w:rsidRDefault="00EE64C6" w:rsidP="00EE64C6">
      <w:pPr>
        <w:widowControl w:val="0"/>
        <w:ind w:firstLine="4536"/>
        <w:rPr>
          <w:rFonts w:ascii="Arial" w:hAnsi="Arial" w:cs="Arial"/>
        </w:rPr>
      </w:pPr>
    </w:p>
    <w:p w:rsidR="00EE64C6" w:rsidRDefault="00EE64C6" w:rsidP="00EE64C6">
      <w:pPr>
        <w:widowControl w:val="0"/>
        <w:pBdr>
          <w:bottom w:val="single" w:sz="4" w:space="1" w:color="auto"/>
        </w:pBdr>
        <w:rPr>
          <w:rFonts w:ascii="Arial" w:hAnsi="Arial" w:cs="Arial"/>
        </w:rPr>
      </w:pPr>
    </w:p>
    <w:p w:rsidR="00EE64C6" w:rsidRDefault="00EE64C6" w:rsidP="00EE64C6">
      <w:pPr>
        <w:widowControl w:val="0"/>
        <w:rPr>
          <w:rFonts w:ascii="Arial" w:hAnsi="Arial" w:cs="Arial"/>
        </w:rPr>
      </w:pPr>
      <w:r>
        <w:rPr>
          <w:rFonts w:ascii="Arial" w:hAnsi="Arial" w:cs="Arial"/>
        </w:rPr>
        <w:t>Per Copia Conforme all’originale per uso amministrativo.</w:t>
      </w:r>
    </w:p>
    <w:p w:rsidR="00EE64C6" w:rsidRDefault="00EE64C6" w:rsidP="00EE64C6">
      <w:pPr>
        <w:widowControl w:val="0"/>
        <w:rPr>
          <w:rFonts w:ascii="Arial" w:hAnsi="Arial" w:cs="Arial"/>
        </w:rPr>
      </w:pPr>
    </w:p>
    <w:p w:rsidR="00EE64C6" w:rsidRDefault="00EE64C6" w:rsidP="00EE64C6">
      <w:pPr>
        <w:widowControl w:val="0"/>
        <w:ind w:firstLine="4536"/>
        <w:rPr>
          <w:rFonts w:ascii="Arial" w:hAnsi="Arial" w:cs="Arial"/>
        </w:rPr>
      </w:pPr>
      <w:r>
        <w:rPr>
          <w:rFonts w:ascii="Arial" w:hAnsi="Arial" w:cs="Arial"/>
        </w:rPr>
        <w:t>IL SEGRETARIO COMUNALE</w:t>
      </w:r>
    </w:p>
    <w:p w:rsidR="00EE64C6" w:rsidRDefault="00EE64C6" w:rsidP="00EE64C6">
      <w:pPr>
        <w:widowControl w:val="0"/>
        <w:ind w:left="3828" w:firstLine="708"/>
        <w:rPr>
          <w:rFonts w:ascii="Arial" w:hAnsi="Arial" w:cs="Arial"/>
        </w:rPr>
      </w:pPr>
      <w:r>
        <w:rPr>
          <w:rFonts w:ascii="Arial" w:hAnsi="Arial" w:cs="Arial"/>
        </w:rPr>
        <w:t xml:space="preserve"> PISCI </w:t>
      </w:r>
      <w:proofErr w:type="spellStart"/>
      <w:r>
        <w:rPr>
          <w:rFonts w:ascii="Arial" w:hAnsi="Arial" w:cs="Arial"/>
        </w:rPr>
        <w:t>DR.SSA</w:t>
      </w:r>
      <w:proofErr w:type="spellEnd"/>
      <w:r>
        <w:rPr>
          <w:rFonts w:ascii="Arial" w:hAnsi="Arial" w:cs="Arial"/>
        </w:rPr>
        <w:t xml:space="preserve"> GABRIELA</w:t>
      </w:r>
    </w:p>
    <w:p w:rsidR="00AC67BD" w:rsidRDefault="00AC67BD"/>
    <w:sectPr w:rsidR="00AC67BD" w:rsidSect="00AC67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38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5CF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1"/>
    <w:lvlOverride w:ilv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EE64C6"/>
    <w:rsid w:val="00AC67BD"/>
    <w:rsid w:val="00BC1508"/>
    <w:rsid w:val="00EE64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4C6"/>
    <w:pPr>
      <w:autoSpaceDE w:val="0"/>
      <w:autoSpaceDN w:val="0"/>
      <w:spacing w:after="0" w:line="240" w:lineRule="auto"/>
    </w:pPr>
    <w:rPr>
      <w:rFonts w:ascii="Times New Roman" w:eastAsiaTheme="minorEastAsia"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EE64C6"/>
    <w:pPr>
      <w:widowControl w:val="0"/>
      <w:pBdr>
        <w:top w:val="single" w:sz="4" w:space="1" w:color="auto"/>
        <w:left w:val="single" w:sz="4" w:space="4" w:color="auto"/>
        <w:bottom w:val="single" w:sz="4" w:space="1" w:color="auto"/>
        <w:right w:val="single" w:sz="4" w:space="4" w:color="auto"/>
      </w:pBdr>
      <w:spacing w:line="360" w:lineRule="auto"/>
      <w:jc w:val="both"/>
    </w:pPr>
    <w:rPr>
      <w:rFonts w:ascii="Arial" w:hAnsi="Arial" w:cs="Arial"/>
    </w:rPr>
  </w:style>
  <w:style w:type="character" w:customStyle="1" w:styleId="CorpodeltestoCarattere">
    <w:name w:val="Corpo del testo Carattere"/>
    <w:basedOn w:val="Carpredefinitoparagrafo"/>
    <w:link w:val="Corpodeltesto"/>
    <w:uiPriority w:val="99"/>
    <w:semiHidden/>
    <w:rsid w:val="00EE64C6"/>
    <w:rPr>
      <w:rFonts w:ascii="Arial" w:eastAsiaTheme="minorEastAsia" w:hAnsi="Arial" w:cs="Arial"/>
      <w:sz w:val="20"/>
      <w:szCs w:val="20"/>
      <w:lang w:eastAsia="it-IT"/>
    </w:rPr>
  </w:style>
  <w:style w:type="paragraph" w:styleId="Corpodeltesto2">
    <w:name w:val="Body Text 2"/>
    <w:basedOn w:val="Normale"/>
    <w:link w:val="Corpodeltesto2Carattere"/>
    <w:uiPriority w:val="99"/>
    <w:semiHidden/>
    <w:unhideWhenUsed/>
    <w:rsid w:val="00EE64C6"/>
    <w:pPr>
      <w:widowControl w:val="0"/>
      <w:spacing w:line="360" w:lineRule="auto"/>
      <w:ind w:firstLine="363"/>
      <w:jc w:val="both"/>
    </w:pPr>
    <w:rPr>
      <w:rFonts w:ascii="Arial" w:hAnsi="Arial" w:cs="Arial"/>
    </w:rPr>
  </w:style>
  <w:style w:type="character" w:customStyle="1" w:styleId="Corpodeltesto2Carattere">
    <w:name w:val="Corpo del testo 2 Carattere"/>
    <w:basedOn w:val="Carpredefinitoparagrafo"/>
    <w:link w:val="Corpodeltesto2"/>
    <w:uiPriority w:val="99"/>
    <w:semiHidden/>
    <w:rsid w:val="00EE64C6"/>
    <w:rPr>
      <w:rFonts w:ascii="Arial" w:eastAsiaTheme="minorEastAsia" w:hAnsi="Arial" w:cs="Arial"/>
      <w:sz w:val="20"/>
      <w:szCs w:val="20"/>
      <w:lang w:eastAsia="it-IT"/>
    </w:rPr>
  </w:style>
  <w:style w:type="character" w:customStyle="1" w:styleId="rtf1Titolo1Carattere">
    <w:name w:val="rtf1 Titolo 1 Carattere"/>
    <w:basedOn w:val="Carpredefinitoparagrafo"/>
    <w:link w:val="rtf1heading1"/>
    <w:uiPriority w:val="9"/>
    <w:locked/>
    <w:rsid w:val="00EE64C6"/>
    <w:rPr>
      <w:rFonts w:ascii="Century Gothic" w:hAnsi="Century Gothic"/>
      <w:b/>
      <w:bCs/>
    </w:rPr>
  </w:style>
  <w:style w:type="paragraph" w:customStyle="1" w:styleId="rtf1heading1">
    <w:name w:val="rtf1 heading 1"/>
    <w:basedOn w:val="Normale"/>
    <w:next w:val="Normale"/>
    <w:link w:val="rtf1Titolo1Carattere"/>
    <w:uiPriority w:val="9"/>
    <w:qFormat/>
    <w:rsid w:val="00EE64C6"/>
    <w:pPr>
      <w:keepNext/>
      <w:tabs>
        <w:tab w:val="left" w:pos="288"/>
        <w:tab w:val="left" w:pos="1008"/>
        <w:tab w:val="left" w:pos="1728"/>
        <w:tab w:val="left" w:pos="2448"/>
        <w:tab w:val="left" w:pos="3168"/>
        <w:tab w:val="left" w:pos="3888"/>
        <w:tab w:val="left" w:pos="4608"/>
        <w:tab w:val="left" w:pos="5328"/>
        <w:tab w:val="left" w:pos="6048"/>
        <w:tab w:val="left" w:pos="6768"/>
      </w:tabs>
      <w:autoSpaceDE/>
      <w:autoSpaceDN/>
      <w:jc w:val="center"/>
      <w:outlineLvl w:val="0"/>
    </w:pPr>
    <w:rPr>
      <w:rFonts w:ascii="Century Gothic" w:eastAsiaTheme="minorHAnsi" w:hAnsi="Century Gothic" w:cstheme="minorBidi"/>
      <w:b/>
      <w:bCs/>
      <w:sz w:val="22"/>
      <w:szCs w:val="22"/>
      <w:lang w:eastAsia="en-US"/>
    </w:rPr>
  </w:style>
  <w:style w:type="character" w:customStyle="1" w:styleId="rtf1Titolo3Carattere">
    <w:name w:val="rtf1 Titolo 3 Carattere"/>
    <w:basedOn w:val="Carpredefinitoparagrafo"/>
    <w:link w:val="rtf1heading3"/>
    <w:uiPriority w:val="9"/>
    <w:locked/>
    <w:rsid w:val="00EE64C6"/>
    <w:rPr>
      <w:rFonts w:ascii="Century Gothic" w:hAnsi="Century Gothic"/>
      <w:sz w:val="24"/>
      <w:szCs w:val="24"/>
    </w:rPr>
  </w:style>
  <w:style w:type="paragraph" w:customStyle="1" w:styleId="rtf1heading3">
    <w:name w:val="rtf1 heading 3"/>
    <w:basedOn w:val="Normale"/>
    <w:next w:val="Normale"/>
    <w:link w:val="rtf1Titolo3Carattere"/>
    <w:uiPriority w:val="9"/>
    <w:qFormat/>
    <w:rsid w:val="00EE64C6"/>
    <w:pPr>
      <w:keepNext/>
      <w:widowControl w:val="0"/>
      <w:autoSpaceDE/>
      <w:autoSpaceDN/>
      <w:ind w:left="720" w:right="-144"/>
      <w:jc w:val="center"/>
      <w:outlineLvl w:val="2"/>
    </w:pPr>
    <w:rPr>
      <w:rFonts w:ascii="Century Gothic" w:eastAsiaTheme="minorHAnsi" w:hAnsi="Century Gothic" w:cstheme="minorBidi"/>
      <w:sz w:val="24"/>
      <w:szCs w:val="24"/>
      <w:lang w:eastAsia="en-US"/>
    </w:rPr>
  </w:style>
  <w:style w:type="character" w:customStyle="1" w:styleId="rtf1Titolo5Carattere">
    <w:name w:val="rtf1 Titolo 5 Carattere"/>
    <w:basedOn w:val="Carpredefinitoparagrafo"/>
    <w:link w:val="rtf1heading5"/>
    <w:uiPriority w:val="9"/>
    <w:semiHidden/>
    <w:locked/>
    <w:rsid w:val="00EE64C6"/>
    <w:rPr>
      <w:rFonts w:ascii="Times New Roman" w:hAnsi="Times New Roman"/>
      <w:b/>
      <w:bCs/>
      <w:i/>
      <w:iCs/>
      <w:sz w:val="26"/>
      <w:szCs w:val="26"/>
    </w:rPr>
  </w:style>
  <w:style w:type="paragraph" w:customStyle="1" w:styleId="rtf1heading5">
    <w:name w:val="rtf1 heading 5"/>
    <w:basedOn w:val="Normale"/>
    <w:next w:val="Normale"/>
    <w:link w:val="rtf1Titolo5Carattere"/>
    <w:uiPriority w:val="9"/>
    <w:semiHidden/>
    <w:qFormat/>
    <w:rsid w:val="00EE64C6"/>
    <w:pPr>
      <w:autoSpaceDE/>
      <w:autoSpaceDN/>
      <w:spacing w:before="240" w:after="60"/>
      <w:outlineLvl w:val="4"/>
    </w:pPr>
    <w:rPr>
      <w:rFonts w:eastAsiaTheme="minorHAnsi" w:cstheme="minorBidi"/>
      <w:b/>
      <w:bCs/>
      <w:i/>
      <w:iCs/>
      <w:sz w:val="26"/>
      <w:szCs w:val="26"/>
      <w:lang w:eastAsia="en-US"/>
    </w:rPr>
  </w:style>
  <w:style w:type="character" w:customStyle="1" w:styleId="rtf1TitoloCarattere">
    <w:name w:val="rtf1 Titolo Carattere"/>
    <w:basedOn w:val="Carpredefinitoparagrafo"/>
    <w:link w:val="rtf1Title"/>
    <w:uiPriority w:val="10"/>
    <w:locked/>
    <w:rsid w:val="00EE64C6"/>
    <w:rPr>
      <w:rFonts w:ascii="Times New Roman" w:hAnsi="Times New Roman" w:cs="Times New Roman"/>
      <w:sz w:val="24"/>
      <w:szCs w:val="24"/>
    </w:rPr>
  </w:style>
  <w:style w:type="paragraph" w:customStyle="1" w:styleId="rtf1Title">
    <w:name w:val="rtf1 Title"/>
    <w:basedOn w:val="Normale"/>
    <w:link w:val="rtf1TitoloCarattere"/>
    <w:uiPriority w:val="10"/>
    <w:qFormat/>
    <w:rsid w:val="00EE64C6"/>
    <w:pPr>
      <w:widowControl w:val="0"/>
      <w:autoSpaceDE/>
      <w:autoSpaceDN/>
      <w:jc w:val="center"/>
    </w:pPr>
    <w:rPr>
      <w:rFonts w:eastAsiaTheme="minorHAnsi"/>
      <w:sz w:val="24"/>
      <w:szCs w:val="24"/>
      <w:lang w:eastAsia="en-US"/>
    </w:rPr>
  </w:style>
  <w:style w:type="character" w:customStyle="1" w:styleId="rtf1TestonotadichiusuraCarattere">
    <w:name w:val="rtf1 Testo nota di chiusura Carattere"/>
    <w:basedOn w:val="Carpredefinitoparagrafo"/>
    <w:link w:val="rtf1endnotetext"/>
    <w:uiPriority w:val="99"/>
    <w:semiHidden/>
    <w:locked/>
    <w:rsid w:val="00EE64C6"/>
    <w:rPr>
      <w:rFonts w:ascii="Times New Roman" w:hAnsi="Times New Roman" w:cs="Times New Roman"/>
      <w:sz w:val="20"/>
      <w:szCs w:val="20"/>
    </w:rPr>
  </w:style>
  <w:style w:type="paragraph" w:customStyle="1" w:styleId="rtf1endnotetext">
    <w:name w:val="rtf1 endnote text"/>
    <w:basedOn w:val="Normale"/>
    <w:link w:val="rtf1TestonotadichiusuraCarattere"/>
    <w:uiPriority w:val="99"/>
    <w:semiHidden/>
    <w:rsid w:val="00EE64C6"/>
    <w:pPr>
      <w:autoSpaceDE/>
      <w:autoSpaceDN/>
    </w:pPr>
    <w:rPr>
      <w:rFonts w:eastAsiaTheme="minorHAnsi"/>
      <w:lang w:eastAsia="en-US"/>
    </w:rPr>
  </w:style>
  <w:style w:type="paragraph" w:customStyle="1" w:styleId="rtf1NoSpacing">
    <w:name w:val="rtf1 No Spacing"/>
    <w:uiPriority w:val="1"/>
    <w:qFormat/>
    <w:rsid w:val="00EE64C6"/>
    <w:pPr>
      <w:spacing w:after="0" w:line="240" w:lineRule="auto"/>
    </w:pPr>
    <w:rPr>
      <w:rFonts w:ascii="Calibri" w:eastAsiaTheme="minorEastAsia" w:hAnsi="Calibri" w:cs="Times New Roman"/>
      <w:lang w:eastAsia="it-IT"/>
    </w:rPr>
  </w:style>
  <w:style w:type="character" w:customStyle="1" w:styleId="Pif1e8dipaginaCarattere">
    <w:name w:val="Piíf1 e8 di pagina Carattere"/>
    <w:basedOn w:val="Carpredefinitoparagrafo"/>
    <w:link w:val="rtf1footer"/>
    <w:uiPriority w:val="99"/>
    <w:locked/>
    <w:rsid w:val="00EE64C6"/>
    <w:rPr>
      <w:rFonts w:ascii="Times New Roman" w:hAnsi="Times New Roman" w:cs="Times New Roman"/>
      <w:sz w:val="20"/>
      <w:szCs w:val="20"/>
    </w:rPr>
  </w:style>
  <w:style w:type="paragraph" w:customStyle="1" w:styleId="rtf1footer">
    <w:name w:val="rtf1 footer"/>
    <w:basedOn w:val="Normale"/>
    <w:link w:val="Pif1e8dipaginaCarattere"/>
    <w:uiPriority w:val="99"/>
    <w:rsid w:val="00EE64C6"/>
    <w:pPr>
      <w:tabs>
        <w:tab w:val="center" w:pos="4819"/>
        <w:tab w:val="right" w:pos="9638"/>
      </w:tabs>
      <w:autoSpaceDE/>
      <w:autoSpaceDN/>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465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a.montei</cp:lastModifiedBy>
  <cp:revision>1</cp:revision>
  <dcterms:created xsi:type="dcterms:W3CDTF">2016-02-08T09:40:00Z</dcterms:created>
  <dcterms:modified xsi:type="dcterms:W3CDTF">2016-02-08T09:43:00Z</dcterms:modified>
</cp:coreProperties>
</file>