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A75" w:rsidRPr="004F4A75" w:rsidRDefault="004F4A75" w:rsidP="004F4A75">
      <w:pPr>
        <w:widowControl w:val="0"/>
        <w:ind w:firstLine="971"/>
        <w:jc w:val="center"/>
        <w:rPr>
          <w:rFonts w:ascii="Arial" w:hAnsi="Arial" w:cs="Arial"/>
          <w:b/>
          <w:bCs/>
          <w:sz w:val="40"/>
          <w:szCs w:val="40"/>
        </w:rPr>
      </w:pPr>
      <w:r w:rsidRPr="004F4A75">
        <w:rPr>
          <w:rFonts w:ascii="Arial" w:hAnsi="Arial" w:cs="Arial"/>
          <w:b/>
          <w:bCs/>
          <w:sz w:val="40"/>
          <w:szCs w:val="40"/>
        </w:rPr>
        <w:t xml:space="preserve">COMUNE </w:t>
      </w:r>
      <w:proofErr w:type="spellStart"/>
      <w:r w:rsidRPr="004F4A75">
        <w:rPr>
          <w:rFonts w:ascii="Arial" w:hAnsi="Arial" w:cs="Arial"/>
          <w:b/>
          <w:bCs/>
          <w:sz w:val="40"/>
          <w:szCs w:val="40"/>
        </w:rPr>
        <w:t>DI</w:t>
      </w:r>
      <w:proofErr w:type="spellEnd"/>
      <w:r w:rsidRPr="004F4A75">
        <w:rPr>
          <w:rFonts w:ascii="Arial" w:hAnsi="Arial" w:cs="Arial"/>
          <w:b/>
          <w:bCs/>
          <w:sz w:val="40"/>
          <w:szCs w:val="40"/>
        </w:rPr>
        <w:t xml:space="preserve"> PERDAXIUS</w:t>
      </w:r>
    </w:p>
    <w:p w:rsidR="004F4A75" w:rsidRDefault="004F4A75" w:rsidP="004F4A75">
      <w:pPr>
        <w:widowControl w:val="0"/>
        <w:ind w:firstLine="971"/>
        <w:rPr>
          <w:rFonts w:ascii="Arial" w:hAnsi="Arial" w:cs="Arial"/>
          <w:b/>
          <w:bCs/>
          <w:sz w:val="28"/>
          <w:szCs w:val="28"/>
        </w:rPr>
      </w:pPr>
      <w:r>
        <w:rPr>
          <w:rFonts w:ascii="Arial" w:hAnsi="Arial" w:cs="Arial"/>
          <w:b/>
          <w:bCs/>
          <w:sz w:val="28"/>
          <w:szCs w:val="28"/>
        </w:rPr>
        <w:t xml:space="preserve">DELIBERAZIONE DELLA GIUNTA COMUNALE  </w:t>
      </w:r>
      <w:r>
        <w:rPr>
          <w:rFonts w:ascii="Arial" w:hAnsi="Arial" w:cs="Arial"/>
          <w:b/>
          <w:bCs/>
          <w:sz w:val="28"/>
          <w:szCs w:val="28"/>
          <w:bdr w:val="single" w:sz="4" w:space="0" w:color="auto" w:frame="1"/>
        </w:rPr>
        <w:t>COPIA</w:t>
      </w:r>
    </w:p>
    <w:p w:rsidR="004F4A75" w:rsidRDefault="004F4A75" w:rsidP="004F4A75">
      <w:pPr>
        <w:widowControl w:val="0"/>
        <w:ind w:firstLine="2427"/>
        <w:rPr>
          <w:rFonts w:ascii="Arial" w:hAnsi="Arial" w:cs="Arial"/>
          <w:sz w:val="24"/>
          <w:szCs w:val="24"/>
        </w:rPr>
      </w:pPr>
    </w:p>
    <w:p w:rsidR="004F4A75" w:rsidRDefault="004F4A75" w:rsidP="004F4A75">
      <w:pPr>
        <w:widowControl w:val="0"/>
        <w:ind w:firstLine="2427"/>
        <w:rPr>
          <w:rFonts w:ascii="Arial" w:hAnsi="Arial" w:cs="Arial"/>
          <w:sz w:val="24"/>
          <w:szCs w:val="24"/>
        </w:rPr>
      </w:pPr>
      <w:r>
        <w:rPr>
          <w:rFonts w:ascii="Arial" w:hAnsi="Arial" w:cs="Arial"/>
          <w:sz w:val="24"/>
          <w:szCs w:val="24"/>
        </w:rPr>
        <w:t xml:space="preserve">Numero  4   Del  01-02-16 </w:t>
      </w:r>
    </w:p>
    <w:p w:rsidR="004F4A75" w:rsidRDefault="004F4A75" w:rsidP="004F4A75">
      <w:pPr>
        <w:widowControl w:val="0"/>
        <w:ind w:firstLine="2427"/>
      </w:pPr>
    </w:p>
    <w:p w:rsidR="004F4A75" w:rsidRDefault="004F4A75" w:rsidP="004F4A75">
      <w:pPr>
        <w:framePr w:w="8392" w:hSpace="141" w:wrap="auto" w:vAnchor="text" w:hAnchor="page" w:x="1783" w:y="337"/>
        <w:pBdr>
          <w:top w:val="single" w:sz="6" w:space="1" w:color="auto"/>
          <w:left w:val="single" w:sz="6" w:space="1" w:color="auto"/>
          <w:bottom w:val="single" w:sz="6" w:space="1" w:color="auto"/>
          <w:right w:val="single" w:sz="6" w:space="1" w:color="auto"/>
        </w:pBdr>
        <w:tabs>
          <w:tab w:val="left" w:pos="1134"/>
        </w:tabs>
        <w:ind w:left="142"/>
        <w:rPr>
          <w:rFonts w:ascii="Arial" w:hAnsi="Arial" w:cs="Arial"/>
        </w:rPr>
      </w:pPr>
      <w:r>
        <w:rPr>
          <w:rFonts w:ascii="Arial" w:hAnsi="Arial" w:cs="Arial"/>
          <w:b/>
          <w:bCs/>
          <w:sz w:val="24"/>
          <w:szCs w:val="24"/>
        </w:rPr>
        <w:t xml:space="preserve">Oggetto: ORGANIZZAZIONE SERATA </w:t>
      </w:r>
      <w:proofErr w:type="spellStart"/>
      <w:r>
        <w:rPr>
          <w:rFonts w:ascii="Arial" w:hAnsi="Arial" w:cs="Arial"/>
          <w:b/>
          <w:bCs/>
          <w:sz w:val="24"/>
          <w:szCs w:val="24"/>
        </w:rPr>
        <w:t>DI</w:t>
      </w:r>
      <w:proofErr w:type="spellEnd"/>
      <w:r>
        <w:rPr>
          <w:rFonts w:ascii="Arial" w:hAnsi="Arial" w:cs="Arial"/>
          <w:b/>
          <w:bCs/>
          <w:sz w:val="24"/>
          <w:szCs w:val="24"/>
        </w:rPr>
        <w:t xml:space="preserve"> CARNEVALE 2016 - DIRETTIVE</w:t>
      </w:r>
    </w:p>
    <w:p w:rsidR="004F4A75" w:rsidRDefault="004F4A75" w:rsidP="004F4A75">
      <w:pPr>
        <w:widowControl w:val="0"/>
        <w:ind w:firstLine="1093"/>
      </w:pPr>
    </w:p>
    <w:p w:rsidR="004F4A75" w:rsidRDefault="004F4A75" w:rsidP="004F4A75">
      <w:pPr>
        <w:widowControl w:val="0"/>
        <w:ind w:firstLine="2427"/>
      </w:pPr>
    </w:p>
    <w:p w:rsidR="004F4A75" w:rsidRDefault="004F4A75" w:rsidP="004F4A75">
      <w:pPr>
        <w:pStyle w:val="Corpodeltesto2"/>
      </w:pPr>
      <w:r>
        <w:t xml:space="preserve">L'anno  duemilasedici il giorno  uno del mese di febbraio alle ore 18:45, presso questa Sede Municipale, convocata nei modi di legge, si è riunita la Giunta Comunale. </w:t>
      </w:r>
    </w:p>
    <w:p w:rsidR="004F4A75" w:rsidRDefault="004F4A75" w:rsidP="004F4A75">
      <w:pPr>
        <w:widowControl w:val="0"/>
        <w:spacing w:line="360" w:lineRule="auto"/>
        <w:ind w:firstLine="363"/>
        <w:rPr>
          <w:rFonts w:ascii="Arial" w:hAnsi="Arial" w:cs="Arial"/>
        </w:rPr>
      </w:pPr>
      <w:r>
        <w:rPr>
          <w:rFonts w:ascii="Arial" w:hAnsi="Arial" w:cs="Arial"/>
        </w:rPr>
        <w:t xml:space="preserve">Dei Signori componenti la Giunta Comunale di questo Comune: </w:t>
      </w:r>
    </w:p>
    <w:p w:rsidR="004F4A75" w:rsidRDefault="004F4A75" w:rsidP="004F4A75">
      <w:pPr>
        <w:widowControl w:val="0"/>
        <w:ind w:firstLine="365"/>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4A0"/>
      </w:tblPr>
      <w:tblGrid>
        <w:gridCol w:w="3331"/>
        <w:gridCol w:w="4252"/>
        <w:gridCol w:w="1048"/>
      </w:tblGrid>
      <w:tr w:rsidR="004F4A75" w:rsidTr="004F4A75">
        <w:tc>
          <w:tcPr>
            <w:tcW w:w="3331" w:type="dxa"/>
            <w:tcBorders>
              <w:top w:val="single" w:sz="6" w:space="0" w:color="auto"/>
              <w:left w:val="single" w:sz="6" w:space="0" w:color="auto"/>
              <w:bottom w:val="single" w:sz="6" w:space="0" w:color="auto"/>
              <w:right w:val="single" w:sz="6" w:space="0" w:color="auto"/>
            </w:tcBorders>
            <w:hideMark/>
          </w:tcPr>
          <w:p w:rsidR="004F4A75" w:rsidRDefault="004F4A75">
            <w:pPr>
              <w:widowControl w:val="0"/>
              <w:spacing w:line="276" w:lineRule="auto"/>
              <w:rPr>
                <w:b/>
                <w:bCs/>
              </w:rPr>
            </w:pPr>
            <w:r>
              <w:t xml:space="preserve">   </w:t>
            </w:r>
            <w:r>
              <w:rPr>
                <w:b/>
                <w:bCs/>
              </w:rPr>
              <w:t xml:space="preserve">TRULLU </w:t>
            </w:r>
            <w:proofErr w:type="spellStart"/>
            <w:r>
              <w:rPr>
                <w:b/>
                <w:bCs/>
              </w:rPr>
              <w:t>AVV</w:t>
            </w:r>
            <w:proofErr w:type="spellEnd"/>
            <w:r>
              <w:rPr>
                <w:b/>
                <w:bCs/>
              </w:rPr>
              <w:t>.  GIANFRANCO</w:t>
            </w:r>
          </w:p>
        </w:tc>
        <w:tc>
          <w:tcPr>
            <w:tcW w:w="4252" w:type="dxa"/>
            <w:tcBorders>
              <w:top w:val="single" w:sz="6" w:space="0" w:color="auto"/>
              <w:left w:val="single" w:sz="6" w:space="0" w:color="auto"/>
              <w:bottom w:val="single" w:sz="6" w:space="0" w:color="auto"/>
              <w:right w:val="single" w:sz="6" w:space="0" w:color="auto"/>
            </w:tcBorders>
            <w:hideMark/>
          </w:tcPr>
          <w:p w:rsidR="004F4A75" w:rsidRDefault="004F4A75">
            <w:pPr>
              <w:widowControl w:val="0"/>
              <w:spacing w:line="276" w:lineRule="auto"/>
              <w:rPr>
                <w:b/>
                <w:bCs/>
              </w:rPr>
            </w:pPr>
            <w:r>
              <w:rPr>
                <w:b/>
                <w:bCs/>
              </w:rPr>
              <w:t>SINDACO</w:t>
            </w:r>
          </w:p>
        </w:tc>
        <w:tc>
          <w:tcPr>
            <w:tcW w:w="1048" w:type="dxa"/>
            <w:tcBorders>
              <w:top w:val="single" w:sz="6" w:space="0" w:color="auto"/>
              <w:left w:val="single" w:sz="6" w:space="0" w:color="auto"/>
              <w:bottom w:val="single" w:sz="6" w:space="0" w:color="auto"/>
              <w:right w:val="single" w:sz="6" w:space="0" w:color="auto"/>
            </w:tcBorders>
            <w:hideMark/>
          </w:tcPr>
          <w:p w:rsidR="004F4A75" w:rsidRDefault="004F4A75">
            <w:pPr>
              <w:widowControl w:val="0"/>
              <w:spacing w:line="276" w:lineRule="auto"/>
              <w:rPr>
                <w:b/>
                <w:bCs/>
              </w:rPr>
            </w:pPr>
            <w:r>
              <w:rPr>
                <w:b/>
                <w:bCs/>
              </w:rPr>
              <w:t>P</w:t>
            </w:r>
          </w:p>
        </w:tc>
      </w:tr>
      <w:tr w:rsidR="004F4A75" w:rsidTr="004F4A75">
        <w:tc>
          <w:tcPr>
            <w:tcW w:w="3331" w:type="dxa"/>
            <w:tcBorders>
              <w:top w:val="single" w:sz="6" w:space="0" w:color="auto"/>
              <w:left w:val="single" w:sz="6" w:space="0" w:color="auto"/>
              <w:bottom w:val="single" w:sz="6" w:space="0" w:color="auto"/>
              <w:right w:val="single" w:sz="6" w:space="0" w:color="auto"/>
            </w:tcBorders>
            <w:hideMark/>
          </w:tcPr>
          <w:p w:rsidR="004F4A75" w:rsidRDefault="004F4A75">
            <w:pPr>
              <w:widowControl w:val="0"/>
              <w:spacing w:line="276" w:lineRule="auto"/>
              <w:rPr>
                <w:b/>
                <w:bCs/>
              </w:rPr>
            </w:pPr>
            <w:r>
              <w:rPr>
                <w:b/>
                <w:bCs/>
              </w:rPr>
              <w:t>SERPI ALESSANDRO</w:t>
            </w:r>
          </w:p>
        </w:tc>
        <w:tc>
          <w:tcPr>
            <w:tcW w:w="4252" w:type="dxa"/>
            <w:tcBorders>
              <w:top w:val="single" w:sz="6" w:space="0" w:color="auto"/>
              <w:left w:val="single" w:sz="6" w:space="0" w:color="auto"/>
              <w:bottom w:val="single" w:sz="6" w:space="0" w:color="auto"/>
              <w:right w:val="single" w:sz="6" w:space="0" w:color="auto"/>
            </w:tcBorders>
            <w:hideMark/>
          </w:tcPr>
          <w:p w:rsidR="004F4A75" w:rsidRDefault="004F4A75">
            <w:pPr>
              <w:widowControl w:val="0"/>
              <w:spacing w:line="276" w:lineRule="auto"/>
              <w:rPr>
                <w:b/>
                <w:bCs/>
              </w:rPr>
            </w:pPr>
            <w:r>
              <w:rPr>
                <w:b/>
                <w:bCs/>
              </w:rPr>
              <w:t>VICESINDACO</w:t>
            </w:r>
          </w:p>
        </w:tc>
        <w:tc>
          <w:tcPr>
            <w:tcW w:w="1048" w:type="dxa"/>
            <w:tcBorders>
              <w:top w:val="single" w:sz="6" w:space="0" w:color="auto"/>
              <w:left w:val="single" w:sz="6" w:space="0" w:color="auto"/>
              <w:bottom w:val="single" w:sz="6" w:space="0" w:color="auto"/>
              <w:right w:val="single" w:sz="6" w:space="0" w:color="auto"/>
            </w:tcBorders>
            <w:hideMark/>
          </w:tcPr>
          <w:p w:rsidR="004F4A75" w:rsidRDefault="004F4A75">
            <w:pPr>
              <w:widowControl w:val="0"/>
              <w:spacing w:line="276" w:lineRule="auto"/>
              <w:rPr>
                <w:b/>
                <w:bCs/>
              </w:rPr>
            </w:pPr>
            <w:r>
              <w:rPr>
                <w:b/>
                <w:bCs/>
              </w:rPr>
              <w:t>P</w:t>
            </w:r>
          </w:p>
        </w:tc>
      </w:tr>
      <w:tr w:rsidR="004F4A75" w:rsidTr="004F4A75">
        <w:tc>
          <w:tcPr>
            <w:tcW w:w="3331" w:type="dxa"/>
            <w:tcBorders>
              <w:top w:val="single" w:sz="6" w:space="0" w:color="auto"/>
              <w:left w:val="single" w:sz="6" w:space="0" w:color="auto"/>
              <w:bottom w:val="single" w:sz="6" w:space="0" w:color="auto"/>
              <w:right w:val="single" w:sz="6" w:space="0" w:color="auto"/>
            </w:tcBorders>
            <w:hideMark/>
          </w:tcPr>
          <w:p w:rsidR="004F4A75" w:rsidRDefault="004F4A75">
            <w:pPr>
              <w:widowControl w:val="0"/>
              <w:spacing w:line="276" w:lineRule="auto"/>
              <w:rPr>
                <w:b/>
                <w:bCs/>
              </w:rPr>
            </w:pPr>
            <w:r>
              <w:rPr>
                <w:b/>
                <w:bCs/>
              </w:rPr>
              <w:t>SANTUS GIACOMO</w:t>
            </w:r>
          </w:p>
        </w:tc>
        <w:tc>
          <w:tcPr>
            <w:tcW w:w="4252" w:type="dxa"/>
            <w:tcBorders>
              <w:top w:val="single" w:sz="6" w:space="0" w:color="auto"/>
              <w:left w:val="single" w:sz="6" w:space="0" w:color="auto"/>
              <w:bottom w:val="single" w:sz="6" w:space="0" w:color="auto"/>
              <w:right w:val="single" w:sz="6" w:space="0" w:color="auto"/>
            </w:tcBorders>
            <w:hideMark/>
          </w:tcPr>
          <w:p w:rsidR="004F4A75" w:rsidRDefault="004F4A75">
            <w:pPr>
              <w:widowControl w:val="0"/>
              <w:spacing w:line="276" w:lineRule="auto"/>
              <w:rPr>
                <w:b/>
                <w:bCs/>
              </w:rPr>
            </w:pPr>
            <w:r>
              <w:rPr>
                <w:b/>
                <w:bCs/>
              </w:rPr>
              <w:t>ASSESSORE</w:t>
            </w:r>
          </w:p>
        </w:tc>
        <w:tc>
          <w:tcPr>
            <w:tcW w:w="1048" w:type="dxa"/>
            <w:tcBorders>
              <w:top w:val="single" w:sz="6" w:space="0" w:color="auto"/>
              <w:left w:val="single" w:sz="6" w:space="0" w:color="auto"/>
              <w:bottom w:val="single" w:sz="6" w:space="0" w:color="auto"/>
              <w:right w:val="single" w:sz="6" w:space="0" w:color="auto"/>
            </w:tcBorders>
            <w:hideMark/>
          </w:tcPr>
          <w:p w:rsidR="004F4A75" w:rsidRDefault="004F4A75">
            <w:pPr>
              <w:widowControl w:val="0"/>
              <w:spacing w:line="276" w:lineRule="auto"/>
              <w:rPr>
                <w:b/>
                <w:bCs/>
              </w:rPr>
            </w:pPr>
            <w:r>
              <w:rPr>
                <w:b/>
                <w:bCs/>
              </w:rPr>
              <w:t>P</w:t>
            </w:r>
          </w:p>
        </w:tc>
      </w:tr>
      <w:tr w:rsidR="004F4A75" w:rsidTr="004F4A75">
        <w:tc>
          <w:tcPr>
            <w:tcW w:w="3331" w:type="dxa"/>
            <w:tcBorders>
              <w:top w:val="single" w:sz="6" w:space="0" w:color="auto"/>
              <w:left w:val="single" w:sz="6" w:space="0" w:color="auto"/>
              <w:bottom w:val="single" w:sz="6" w:space="0" w:color="auto"/>
              <w:right w:val="single" w:sz="6" w:space="0" w:color="auto"/>
            </w:tcBorders>
            <w:hideMark/>
          </w:tcPr>
          <w:p w:rsidR="004F4A75" w:rsidRDefault="004F4A75">
            <w:pPr>
              <w:widowControl w:val="0"/>
              <w:spacing w:line="276" w:lineRule="auto"/>
              <w:rPr>
                <w:b/>
                <w:bCs/>
              </w:rPr>
            </w:pPr>
            <w:r>
              <w:rPr>
                <w:b/>
                <w:bCs/>
              </w:rPr>
              <w:t>LODDI RAFFAELE</w:t>
            </w:r>
          </w:p>
        </w:tc>
        <w:tc>
          <w:tcPr>
            <w:tcW w:w="4252" w:type="dxa"/>
            <w:tcBorders>
              <w:top w:val="single" w:sz="6" w:space="0" w:color="auto"/>
              <w:left w:val="single" w:sz="6" w:space="0" w:color="auto"/>
              <w:bottom w:val="single" w:sz="6" w:space="0" w:color="auto"/>
              <w:right w:val="single" w:sz="6" w:space="0" w:color="auto"/>
            </w:tcBorders>
            <w:hideMark/>
          </w:tcPr>
          <w:p w:rsidR="004F4A75" w:rsidRDefault="004F4A75">
            <w:pPr>
              <w:widowControl w:val="0"/>
              <w:spacing w:line="276" w:lineRule="auto"/>
              <w:rPr>
                <w:b/>
                <w:bCs/>
              </w:rPr>
            </w:pPr>
            <w:r>
              <w:rPr>
                <w:b/>
                <w:bCs/>
              </w:rPr>
              <w:t>ASSESSORE</w:t>
            </w:r>
          </w:p>
        </w:tc>
        <w:tc>
          <w:tcPr>
            <w:tcW w:w="1048" w:type="dxa"/>
            <w:tcBorders>
              <w:top w:val="single" w:sz="6" w:space="0" w:color="auto"/>
              <w:left w:val="single" w:sz="6" w:space="0" w:color="auto"/>
              <w:bottom w:val="single" w:sz="6" w:space="0" w:color="auto"/>
              <w:right w:val="single" w:sz="6" w:space="0" w:color="auto"/>
            </w:tcBorders>
            <w:hideMark/>
          </w:tcPr>
          <w:p w:rsidR="004F4A75" w:rsidRDefault="004F4A75">
            <w:pPr>
              <w:widowControl w:val="0"/>
              <w:spacing w:line="276" w:lineRule="auto"/>
              <w:rPr>
                <w:b/>
                <w:bCs/>
              </w:rPr>
            </w:pPr>
            <w:r>
              <w:rPr>
                <w:b/>
                <w:bCs/>
              </w:rPr>
              <w:t>P</w:t>
            </w:r>
          </w:p>
        </w:tc>
      </w:tr>
      <w:tr w:rsidR="004F4A75" w:rsidTr="004F4A75">
        <w:tc>
          <w:tcPr>
            <w:tcW w:w="3331" w:type="dxa"/>
            <w:tcBorders>
              <w:top w:val="single" w:sz="6" w:space="0" w:color="auto"/>
              <w:left w:val="single" w:sz="6" w:space="0" w:color="auto"/>
              <w:bottom w:val="single" w:sz="6" w:space="0" w:color="auto"/>
              <w:right w:val="single" w:sz="6" w:space="0" w:color="auto"/>
            </w:tcBorders>
            <w:hideMark/>
          </w:tcPr>
          <w:p w:rsidR="004F4A75" w:rsidRDefault="004F4A75">
            <w:pPr>
              <w:widowControl w:val="0"/>
              <w:spacing w:line="276" w:lineRule="auto"/>
              <w:rPr>
                <w:b/>
                <w:bCs/>
              </w:rPr>
            </w:pPr>
            <w:r>
              <w:rPr>
                <w:b/>
                <w:bCs/>
              </w:rPr>
              <w:t>CADDEO LINDA</w:t>
            </w:r>
          </w:p>
        </w:tc>
        <w:tc>
          <w:tcPr>
            <w:tcW w:w="4252" w:type="dxa"/>
            <w:tcBorders>
              <w:top w:val="single" w:sz="6" w:space="0" w:color="auto"/>
              <w:left w:val="single" w:sz="6" w:space="0" w:color="auto"/>
              <w:bottom w:val="single" w:sz="6" w:space="0" w:color="auto"/>
              <w:right w:val="single" w:sz="6" w:space="0" w:color="auto"/>
            </w:tcBorders>
            <w:hideMark/>
          </w:tcPr>
          <w:p w:rsidR="004F4A75" w:rsidRDefault="004F4A75">
            <w:pPr>
              <w:widowControl w:val="0"/>
              <w:spacing w:line="276" w:lineRule="auto"/>
              <w:rPr>
                <w:b/>
                <w:bCs/>
              </w:rPr>
            </w:pPr>
            <w:r>
              <w:rPr>
                <w:b/>
                <w:bCs/>
              </w:rPr>
              <w:t>ASSESSORE</w:t>
            </w:r>
          </w:p>
        </w:tc>
        <w:tc>
          <w:tcPr>
            <w:tcW w:w="1048" w:type="dxa"/>
            <w:tcBorders>
              <w:top w:val="single" w:sz="6" w:space="0" w:color="auto"/>
              <w:left w:val="single" w:sz="6" w:space="0" w:color="auto"/>
              <w:bottom w:val="single" w:sz="6" w:space="0" w:color="auto"/>
              <w:right w:val="single" w:sz="6" w:space="0" w:color="auto"/>
            </w:tcBorders>
            <w:hideMark/>
          </w:tcPr>
          <w:p w:rsidR="004F4A75" w:rsidRDefault="004F4A75">
            <w:pPr>
              <w:widowControl w:val="0"/>
              <w:spacing w:line="276" w:lineRule="auto"/>
              <w:rPr>
                <w:b/>
                <w:bCs/>
              </w:rPr>
            </w:pPr>
            <w:r>
              <w:rPr>
                <w:b/>
                <w:bCs/>
              </w:rPr>
              <w:t>P</w:t>
            </w:r>
          </w:p>
        </w:tc>
      </w:tr>
    </w:tbl>
    <w:p w:rsidR="004F4A75" w:rsidRDefault="004F4A75" w:rsidP="004F4A75">
      <w:pPr>
        <w:widowControl w:val="0"/>
        <w:ind w:firstLine="365"/>
      </w:pPr>
      <w:r>
        <w:t xml:space="preserve">  </w:t>
      </w:r>
    </w:p>
    <w:p w:rsidR="004F4A75" w:rsidRDefault="004F4A75" w:rsidP="004F4A75">
      <w:pPr>
        <w:widowControl w:val="0"/>
      </w:pPr>
    </w:p>
    <w:p w:rsidR="004F4A75" w:rsidRDefault="004F4A75" w:rsidP="004F4A75">
      <w:pPr>
        <w:widowControl w:val="0"/>
        <w:spacing w:line="360" w:lineRule="auto"/>
        <w:jc w:val="both"/>
        <w:rPr>
          <w:rFonts w:ascii="Arial" w:hAnsi="Arial" w:cs="Arial"/>
        </w:rPr>
      </w:pPr>
      <w:r>
        <w:rPr>
          <w:rFonts w:ascii="Arial" w:hAnsi="Arial" w:cs="Arial"/>
        </w:rPr>
        <w:t xml:space="preserve">ne risultano presenti n.   5 e assenti n.   0. </w:t>
      </w:r>
    </w:p>
    <w:p w:rsidR="004F4A75" w:rsidRDefault="004F4A75" w:rsidP="004F4A75">
      <w:pPr>
        <w:widowControl w:val="0"/>
        <w:spacing w:line="360" w:lineRule="auto"/>
        <w:ind w:firstLine="365"/>
        <w:jc w:val="both"/>
        <w:rPr>
          <w:rFonts w:ascii="Arial" w:hAnsi="Arial" w:cs="Arial"/>
        </w:rPr>
      </w:pPr>
      <w:r>
        <w:rPr>
          <w:rFonts w:ascii="Arial" w:hAnsi="Arial" w:cs="Arial"/>
        </w:rPr>
        <w:t xml:space="preserve">Assume la presidenza TRULLU </w:t>
      </w:r>
      <w:proofErr w:type="spellStart"/>
      <w:r>
        <w:rPr>
          <w:rFonts w:ascii="Arial" w:hAnsi="Arial" w:cs="Arial"/>
        </w:rPr>
        <w:t>AVV</w:t>
      </w:r>
      <w:proofErr w:type="spellEnd"/>
      <w:r>
        <w:rPr>
          <w:rFonts w:ascii="Arial" w:hAnsi="Arial" w:cs="Arial"/>
        </w:rPr>
        <w:t xml:space="preserve">.  GIANFRANCO in qualità di SINDACO assistito dal SEGRETARIO COMUNALE     PISCI </w:t>
      </w:r>
      <w:proofErr w:type="spellStart"/>
      <w:r>
        <w:rPr>
          <w:rFonts w:ascii="Arial" w:hAnsi="Arial" w:cs="Arial"/>
        </w:rPr>
        <w:t>DR.SSA</w:t>
      </w:r>
      <w:proofErr w:type="spellEnd"/>
      <w:r>
        <w:rPr>
          <w:rFonts w:ascii="Arial" w:hAnsi="Arial" w:cs="Arial"/>
        </w:rPr>
        <w:t xml:space="preserve"> GABRIELA</w:t>
      </w:r>
    </w:p>
    <w:p w:rsidR="004F4A75" w:rsidRDefault="004F4A75" w:rsidP="004F4A75">
      <w:pPr>
        <w:widowControl w:val="0"/>
        <w:spacing w:line="360" w:lineRule="auto"/>
        <w:ind w:firstLine="365"/>
        <w:jc w:val="both"/>
        <w:rPr>
          <w:rFonts w:ascii="Arial" w:hAnsi="Arial" w:cs="Arial"/>
        </w:rPr>
      </w:pPr>
      <w:r>
        <w:rPr>
          <w:rFonts w:ascii="Arial" w:hAnsi="Arial" w:cs="Arial"/>
        </w:rPr>
        <w:t>Il Presidente, accertato il numero legale, dichiara aperta la seduta ed invita la Giunta Comunale a trattare l’argomento in oggetto.</w:t>
      </w:r>
    </w:p>
    <w:p w:rsidR="004F4A75" w:rsidRDefault="004F4A75" w:rsidP="004F4A75">
      <w:pPr>
        <w:widowControl w:val="0"/>
      </w:pPr>
    </w:p>
    <w:p w:rsidR="004F4A75" w:rsidRDefault="004F4A75" w:rsidP="004F4A75">
      <w:pPr>
        <w:autoSpaceDE/>
        <w:jc w:val="center"/>
        <w:rPr>
          <w:b/>
          <w:bCs/>
          <w:sz w:val="22"/>
          <w:szCs w:val="22"/>
        </w:rPr>
      </w:pPr>
      <w:r>
        <w:rPr>
          <w:b/>
          <w:bCs/>
          <w:sz w:val="22"/>
          <w:szCs w:val="22"/>
        </w:rPr>
        <w:t>LA GIUNTA</w:t>
      </w:r>
    </w:p>
    <w:p w:rsidR="004F4A75" w:rsidRDefault="004F4A75" w:rsidP="004F4A75">
      <w:pPr>
        <w:autoSpaceDE/>
        <w:rPr>
          <w:b/>
          <w:bCs/>
          <w:sz w:val="22"/>
          <w:szCs w:val="22"/>
        </w:rPr>
      </w:pPr>
    </w:p>
    <w:p w:rsidR="004F4A75" w:rsidRDefault="004F4A75" w:rsidP="004F4A75">
      <w:pPr>
        <w:autoSpaceDE/>
        <w:rPr>
          <w:sz w:val="22"/>
          <w:szCs w:val="22"/>
        </w:rPr>
      </w:pPr>
      <w:r>
        <w:rPr>
          <w:b/>
          <w:bCs/>
          <w:sz w:val="22"/>
          <w:szCs w:val="22"/>
        </w:rPr>
        <w:t>VISTA</w:t>
      </w:r>
      <w:r>
        <w:rPr>
          <w:sz w:val="22"/>
          <w:szCs w:val="22"/>
        </w:rPr>
        <w:t xml:space="preserve"> la proposta presentata dall’</w:t>
      </w:r>
      <w:proofErr w:type="spellStart"/>
      <w:r>
        <w:rPr>
          <w:sz w:val="22"/>
          <w:szCs w:val="22"/>
        </w:rPr>
        <w:t>Ass.re</w:t>
      </w:r>
      <w:proofErr w:type="spellEnd"/>
      <w:r>
        <w:rPr>
          <w:sz w:val="22"/>
          <w:szCs w:val="22"/>
        </w:rPr>
        <w:t xml:space="preserve"> Giacomo </w:t>
      </w:r>
      <w:proofErr w:type="spellStart"/>
      <w:r>
        <w:rPr>
          <w:sz w:val="22"/>
          <w:szCs w:val="22"/>
        </w:rPr>
        <w:t>Santus</w:t>
      </w:r>
      <w:proofErr w:type="spellEnd"/>
      <w:r>
        <w:rPr>
          <w:sz w:val="22"/>
          <w:szCs w:val="22"/>
        </w:rPr>
        <w:t xml:space="preserve">  in data 01.02.2016  avente per oggetto “Organizzazione serata di carnevale  anno 2016 - Direttive”;</w:t>
      </w:r>
    </w:p>
    <w:p w:rsidR="004F4A75" w:rsidRDefault="004F4A75" w:rsidP="004F4A75">
      <w:pPr>
        <w:widowControl w:val="0"/>
        <w:autoSpaceDE/>
        <w:ind w:right="-144"/>
        <w:jc w:val="both"/>
        <w:rPr>
          <w:sz w:val="22"/>
          <w:szCs w:val="22"/>
        </w:rPr>
      </w:pPr>
      <w:r>
        <w:rPr>
          <w:b/>
          <w:bCs/>
          <w:sz w:val="22"/>
          <w:szCs w:val="22"/>
        </w:rPr>
        <w:t>DATO ATTO</w:t>
      </w:r>
      <w:r>
        <w:rPr>
          <w:sz w:val="22"/>
          <w:szCs w:val="22"/>
        </w:rPr>
        <w:t xml:space="preserve"> che sulla proposta medesima sono stati  acquisiti i pareri di Regolarità Tecnica  e Contabile ai sensi dell’art. 49 del Decreto Legislativo 267/2000;</w:t>
      </w:r>
    </w:p>
    <w:p w:rsidR="004F4A75" w:rsidRDefault="004F4A75" w:rsidP="004F4A75">
      <w:pPr>
        <w:autoSpaceDE/>
        <w:jc w:val="both"/>
        <w:rPr>
          <w:sz w:val="22"/>
          <w:szCs w:val="22"/>
        </w:rPr>
      </w:pPr>
    </w:p>
    <w:p w:rsidR="004F4A75" w:rsidRDefault="004F4A75" w:rsidP="004F4A75">
      <w:pPr>
        <w:autoSpaceDE/>
        <w:jc w:val="both"/>
        <w:rPr>
          <w:sz w:val="22"/>
          <w:szCs w:val="22"/>
        </w:rPr>
      </w:pPr>
    </w:p>
    <w:p w:rsidR="004F4A75" w:rsidRDefault="004F4A75" w:rsidP="004F4A75">
      <w:pPr>
        <w:autoSpaceDE/>
        <w:jc w:val="both"/>
        <w:rPr>
          <w:b/>
          <w:bCs/>
          <w:sz w:val="22"/>
          <w:szCs w:val="22"/>
        </w:rPr>
      </w:pPr>
      <w:r>
        <w:rPr>
          <w:sz w:val="22"/>
          <w:szCs w:val="22"/>
        </w:rPr>
        <w:t xml:space="preserve">UNANIME                                                     </w:t>
      </w:r>
      <w:r>
        <w:rPr>
          <w:b/>
          <w:bCs/>
          <w:sz w:val="22"/>
          <w:szCs w:val="22"/>
        </w:rPr>
        <w:t>D E L I B E R A</w:t>
      </w:r>
    </w:p>
    <w:p w:rsidR="004F4A75" w:rsidRDefault="004F4A75" w:rsidP="004F4A75">
      <w:pPr>
        <w:autoSpaceDE/>
        <w:rPr>
          <w:b/>
          <w:bCs/>
          <w:sz w:val="22"/>
          <w:szCs w:val="22"/>
        </w:rPr>
      </w:pPr>
    </w:p>
    <w:p w:rsidR="004F4A75" w:rsidRDefault="004F4A75" w:rsidP="004F4A75">
      <w:pPr>
        <w:autoSpaceDE/>
        <w:rPr>
          <w:sz w:val="22"/>
          <w:szCs w:val="22"/>
        </w:rPr>
      </w:pPr>
      <w:r>
        <w:rPr>
          <w:b/>
          <w:bCs/>
          <w:sz w:val="22"/>
          <w:szCs w:val="22"/>
        </w:rPr>
        <w:t xml:space="preserve">IN CONFORMITA’ </w:t>
      </w:r>
      <w:r>
        <w:rPr>
          <w:sz w:val="22"/>
          <w:szCs w:val="22"/>
        </w:rPr>
        <w:t>a quanto stabilito nella proposta allegata al presente atto</w:t>
      </w:r>
    </w:p>
    <w:p w:rsidR="004F4A75" w:rsidRDefault="004F4A75" w:rsidP="004F4A75">
      <w:pPr>
        <w:autoSpaceDE/>
        <w:rPr>
          <w:sz w:val="22"/>
          <w:szCs w:val="22"/>
        </w:rPr>
      </w:pPr>
    </w:p>
    <w:p w:rsidR="004F4A75" w:rsidRDefault="004F4A75" w:rsidP="004F4A75">
      <w:pPr>
        <w:pStyle w:val="rtf1Title"/>
        <w:jc w:val="left"/>
        <w:rPr>
          <w:rFonts w:ascii="Times New Roman" w:hAnsi="Times New Roman"/>
          <w:sz w:val="22"/>
          <w:szCs w:val="22"/>
        </w:rPr>
      </w:pPr>
      <w:r>
        <w:rPr>
          <w:rFonts w:ascii="Times New Roman" w:hAnsi="Times New Roman"/>
          <w:b/>
          <w:sz w:val="22"/>
          <w:szCs w:val="22"/>
        </w:rPr>
        <w:t>Con separata votazione,</w:t>
      </w:r>
    </w:p>
    <w:p w:rsidR="004F4A75" w:rsidRDefault="004F4A75" w:rsidP="004F4A75">
      <w:pPr>
        <w:pStyle w:val="rtf1Title"/>
        <w:jc w:val="left"/>
        <w:rPr>
          <w:rFonts w:ascii="Times New Roman" w:hAnsi="Times New Roman"/>
          <w:b/>
          <w:sz w:val="22"/>
          <w:szCs w:val="22"/>
        </w:rPr>
      </w:pPr>
    </w:p>
    <w:p w:rsidR="004F4A75" w:rsidRDefault="004F4A75" w:rsidP="004F4A75">
      <w:pPr>
        <w:autoSpaceDE/>
        <w:jc w:val="both"/>
        <w:rPr>
          <w:b/>
          <w:bCs/>
          <w:sz w:val="22"/>
          <w:szCs w:val="22"/>
        </w:rPr>
      </w:pPr>
      <w:r>
        <w:rPr>
          <w:sz w:val="22"/>
          <w:szCs w:val="22"/>
        </w:rPr>
        <w:t xml:space="preserve">UNANIME                                                     </w:t>
      </w:r>
      <w:r>
        <w:rPr>
          <w:b/>
          <w:bCs/>
          <w:sz w:val="22"/>
          <w:szCs w:val="22"/>
        </w:rPr>
        <w:t>D E L I B E R A</w:t>
      </w:r>
    </w:p>
    <w:p w:rsidR="004F4A75" w:rsidRDefault="004F4A75" w:rsidP="004F4A75">
      <w:pPr>
        <w:pStyle w:val="rtf1Title"/>
        <w:jc w:val="left"/>
        <w:rPr>
          <w:rFonts w:ascii="Times New Roman" w:hAnsi="Times New Roman"/>
          <w:b/>
          <w:bCs/>
          <w:sz w:val="22"/>
          <w:szCs w:val="22"/>
        </w:rPr>
      </w:pPr>
    </w:p>
    <w:p w:rsidR="004F4A75" w:rsidRDefault="004F4A75" w:rsidP="004F4A75">
      <w:pPr>
        <w:pStyle w:val="rtf1heading3"/>
        <w:tabs>
          <w:tab w:val="left" w:pos="1800"/>
        </w:tabs>
        <w:ind w:left="-212"/>
        <w:rPr>
          <w:rFonts w:ascii="Times New Roman" w:eastAsiaTheme="minorEastAsia" w:hAnsi="Times New Roman" w:cs="Times New Roman"/>
          <w:b w:val="0"/>
          <w:sz w:val="22"/>
          <w:szCs w:val="22"/>
        </w:rPr>
      </w:pPr>
      <w:r>
        <w:rPr>
          <w:rFonts w:ascii="Times New Roman" w:eastAsiaTheme="minorEastAsia" w:hAnsi="Times New Roman" w:cs="Times New Roman"/>
          <w:b w:val="0"/>
          <w:sz w:val="22"/>
          <w:szCs w:val="22"/>
        </w:rPr>
        <w:t xml:space="preserve">    Di rendere la presente deliberazione immediatamente eseguibile ai sensi di legge.</w:t>
      </w:r>
    </w:p>
    <w:p w:rsidR="004F4A75" w:rsidRDefault="004F4A75" w:rsidP="004F4A75">
      <w:pPr>
        <w:autoSpaceDE/>
        <w:rPr>
          <w:sz w:val="24"/>
          <w:szCs w:val="24"/>
        </w:rPr>
      </w:pPr>
      <w:r>
        <w:rPr>
          <w:sz w:val="24"/>
          <w:szCs w:val="24"/>
        </w:rPr>
        <w:br w:type="page"/>
      </w:r>
    </w:p>
    <w:p w:rsidR="004F4A75" w:rsidRDefault="004F4A75" w:rsidP="004F4A75">
      <w:pPr>
        <w:pStyle w:val="rtf1Title"/>
        <w:spacing w:line="360" w:lineRule="auto"/>
        <w:rPr>
          <w:rFonts w:ascii="Times New Roman" w:hAnsi="Times New Roman"/>
          <w:sz w:val="40"/>
          <w:szCs w:val="40"/>
        </w:rPr>
      </w:pPr>
      <w:r>
        <w:rPr>
          <w:rFonts w:ascii="Times New Roman" w:hAnsi="Times New Roman"/>
          <w:bCs/>
          <w:sz w:val="40"/>
          <w:szCs w:val="40"/>
        </w:rPr>
        <w:lastRenderedPageBreak/>
        <w:t xml:space="preserve">COMUNE </w:t>
      </w:r>
      <w:proofErr w:type="spellStart"/>
      <w:r>
        <w:rPr>
          <w:rFonts w:ascii="Times New Roman" w:hAnsi="Times New Roman"/>
          <w:bCs/>
          <w:sz w:val="40"/>
          <w:szCs w:val="40"/>
        </w:rPr>
        <w:t>DI</w:t>
      </w:r>
      <w:proofErr w:type="spellEnd"/>
      <w:r>
        <w:rPr>
          <w:rFonts w:ascii="Times New Roman" w:hAnsi="Times New Roman"/>
          <w:bCs/>
          <w:sz w:val="40"/>
          <w:szCs w:val="40"/>
        </w:rPr>
        <w:t xml:space="preserve"> PERDAXIUS</w:t>
      </w:r>
    </w:p>
    <w:p w:rsidR="004F4A75" w:rsidRDefault="004F4A75" w:rsidP="004F4A75">
      <w:pPr>
        <w:pStyle w:val="rtf1Title"/>
        <w:spacing w:line="360" w:lineRule="auto"/>
        <w:rPr>
          <w:rFonts w:ascii="Times New Roman" w:hAnsi="Times New Roman"/>
          <w:bCs/>
          <w:sz w:val="22"/>
          <w:szCs w:val="22"/>
        </w:rPr>
      </w:pPr>
      <w:r>
        <w:rPr>
          <w:rFonts w:ascii="Times New Roman" w:hAnsi="Times New Roman"/>
          <w:bCs/>
          <w:sz w:val="22"/>
          <w:szCs w:val="22"/>
        </w:rPr>
        <w:t xml:space="preserve">PROVINCIA </w:t>
      </w:r>
      <w:proofErr w:type="spellStart"/>
      <w:r>
        <w:rPr>
          <w:rFonts w:ascii="Times New Roman" w:hAnsi="Times New Roman"/>
          <w:bCs/>
          <w:sz w:val="22"/>
          <w:szCs w:val="22"/>
        </w:rPr>
        <w:t>DI</w:t>
      </w:r>
      <w:proofErr w:type="spellEnd"/>
      <w:r>
        <w:rPr>
          <w:rFonts w:ascii="Times New Roman" w:hAnsi="Times New Roman"/>
          <w:bCs/>
          <w:sz w:val="22"/>
          <w:szCs w:val="22"/>
        </w:rPr>
        <w:t xml:space="preserve"> CARBONIA IGLESIAS</w:t>
      </w:r>
    </w:p>
    <w:p w:rsidR="004F4A75" w:rsidRDefault="004F4A75" w:rsidP="004F4A75">
      <w:pPr>
        <w:autoSpaceDE/>
        <w:rPr>
          <w:sz w:val="22"/>
          <w:szCs w:val="22"/>
        </w:rPr>
      </w:pPr>
      <w:r>
        <w:rPr>
          <w:sz w:val="22"/>
          <w:szCs w:val="22"/>
        </w:rPr>
        <w:t>PROPOSTA DEL 01.02.2016</w:t>
      </w:r>
    </w:p>
    <w:p w:rsidR="004F4A75" w:rsidRDefault="004F4A75" w:rsidP="004F4A75">
      <w:pPr>
        <w:autoSpaceDE/>
        <w:rPr>
          <w:sz w:val="22"/>
          <w:szCs w:val="22"/>
        </w:rPr>
      </w:pPr>
      <w:r>
        <w:rPr>
          <w:sz w:val="22"/>
          <w:szCs w:val="22"/>
        </w:rPr>
        <w:t>PRESENTATA DALL’ASSESSORE ALLA P.I.</w:t>
      </w:r>
    </w:p>
    <w:p w:rsidR="004F4A75" w:rsidRDefault="004F4A75" w:rsidP="004F4A75">
      <w:pPr>
        <w:autoSpaceDE/>
        <w:rPr>
          <w:sz w:val="22"/>
          <w:szCs w:val="22"/>
        </w:rPr>
      </w:pPr>
      <w:r>
        <w:rPr>
          <w:sz w:val="22"/>
          <w:szCs w:val="22"/>
        </w:rPr>
        <w:t>SPETTACOLO E SPORT</w:t>
      </w:r>
    </w:p>
    <w:p w:rsidR="004F4A75" w:rsidRDefault="004F4A75" w:rsidP="004F4A75">
      <w:pPr>
        <w:autoSpaceDE/>
        <w:rPr>
          <w:sz w:val="22"/>
          <w:szCs w:val="22"/>
        </w:rPr>
      </w:pPr>
      <w:r>
        <w:rPr>
          <w:sz w:val="22"/>
          <w:szCs w:val="22"/>
        </w:rPr>
        <w:t>ALLA GIUNTA COMUNALE</w:t>
      </w:r>
    </w:p>
    <w:p w:rsidR="004F4A75" w:rsidRDefault="004F4A75" w:rsidP="004F4A75">
      <w:pPr>
        <w:autoSpaceDE/>
        <w:rPr>
          <w:sz w:val="22"/>
          <w:szCs w:val="22"/>
        </w:rPr>
      </w:pPr>
    </w:p>
    <w:p w:rsidR="004F4A75" w:rsidRDefault="004F4A75" w:rsidP="004F4A75">
      <w:pPr>
        <w:autoSpaceDE/>
        <w:rPr>
          <w:sz w:val="22"/>
          <w:szCs w:val="22"/>
        </w:rPr>
      </w:pPr>
      <w:r>
        <w:rPr>
          <w:sz w:val="22"/>
          <w:szCs w:val="22"/>
        </w:rPr>
        <w:t>ATTO PREDISPOSTO DALL’UFFICIO: SOCIO CULTURALE</w:t>
      </w:r>
    </w:p>
    <w:p w:rsidR="004F4A75" w:rsidRDefault="004F4A75" w:rsidP="004F4A75">
      <w:pPr>
        <w:autoSpaceDE/>
        <w:rPr>
          <w:sz w:val="22"/>
          <w:szCs w:val="22"/>
        </w:rPr>
      </w:pPr>
      <w:r>
        <w:rPr>
          <w:b/>
          <w:sz w:val="22"/>
          <w:szCs w:val="22"/>
        </w:rPr>
        <w:t>OGGETTO</w:t>
      </w:r>
      <w:r>
        <w:rPr>
          <w:sz w:val="22"/>
          <w:szCs w:val="22"/>
        </w:rPr>
        <w:t>: Organizzazione Serata di carnevale 2016  – Direttive -</w:t>
      </w:r>
    </w:p>
    <w:p w:rsidR="004F4A75" w:rsidRDefault="004F4A75" w:rsidP="004F4A75">
      <w:pPr>
        <w:autoSpaceDE/>
        <w:rPr>
          <w:bCs/>
          <w:sz w:val="22"/>
          <w:szCs w:val="22"/>
        </w:rPr>
      </w:pPr>
      <w:r>
        <w:rPr>
          <w:bCs/>
          <w:sz w:val="22"/>
          <w:szCs w:val="22"/>
        </w:rPr>
        <w:t xml:space="preserve">                      </w:t>
      </w:r>
    </w:p>
    <w:p w:rsidR="004F4A75" w:rsidRDefault="004F4A75" w:rsidP="004F4A75">
      <w:pPr>
        <w:autoSpaceDE/>
        <w:jc w:val="center"/>
        <w:rPr>
          <w:b/>
          <w:sz w:val="22"/>
          <w:szCs w:val="22"/>
        </w:rPr>
      </w:pPr>
      <w:r>
        <w:rPr>
          <w:b/>
          <w:sz w:val="22"/>
          <w:szCs w:val="22"/>
        </w:rPr>
        <w:t>L’ASSESSORE ALLA P.I. SPETTACOLO E SPORT</w:t>
      </w:r>
    </w:p>
    <w:p w:rsidR="004F4A75" w:rsidRDefault="004F4A75" w:rsidP="004F4A75">
      <w:pPr>
        <w:autoSpaceDE/>
        <w:jc w:val="center"/>
        <w:rPr>
          <w:sz w:val="22"/>
          <w:szCs w:val="22"/>
        </w:rPr>
      </w:pPr>
      <w:r>
        <w:rPr>
          <w:sz w:val="22"/>
          <w:szCs w:val="22"/>
        </w:rPr>
        <w:t>(</w:t>
      </w:r>
      <w:r>
        <w:rPr>
          <w:i/>
          <w:sz w:val="22"/>
          <w:szCs w:val="22"/>
        </w:rPr>
        <w:t xml:space="preserve">Giacomo </w:t>
      </w:r>
      <w:proofErr w:type="spellStart"/>
      <w:r>
        <w:rPr>
          <w:i/>
          <w:sz w:val="22"/>
          <w:szCs w:val="22"/>
        </w:rPr>
        <w:t>Santus</w:t>
      </w:r>
      <w:proofErr w:type="spellEnd"/>
      <w:r>
        <w:rPr>
          <w:sz w:val="22"/>
          <w:szCs w:val="22"/>
        </w:rPr>
        <w:t>)</w:t>
      </w:r>
    </w:p>
    <w:p w:rsidR="004F4A75" w:rsidRDefault="004F4A75" w:rsidP="004F4A75">
      <w:pPr>
        <w:autoSpaceDE/>
        <w:spacing w:line="360" w:lineRule="auto"/>
        <w:jc w:val="both"/>
        <w:rPr>
          <w:sz w:val="22"/>
          <w:szCs w:val="22"/>
        </w:rPr>
      </w:pPr>
    </w:p>
    <w:p w:rsidR="004F4A75" w:rsidRDefault="004F4A75" w:rsidP="004F4A75">
      <w:pPr>
        <w:pStyle w:val="rtf1NoSpacing"/>
        <w:rPr>
          <w:rFonts w:ascii="Times New Roman" w:hAnsi="Times New Roman"/>
          <w:sz w:val="24"/>
          <w:szCs w:val="24"/>
        </w:rPr>
      </w:pPr>
      <w:r>
        <w:rPr>
          <w:rFonts w:ascii="Times New Roman" w:hAnsi="Times New Roman"/>
          <w:b/>
        </w:rPr>
        <w:t>PREMESSO</w:t>
      </w:r>
      <w:r>
        <w:rPr>
          <w:rFonts w:ascii="Times New Roman" w:hAnsi="Times New Roman"/>
        </w:rPr>
        <w:t xml:space="preserve"> che si intende realizzare una manifestazione carnevalesca denominata “Carnevale </w:t>
      </w:r>
      <w:proofErr w:type="spellStart"/>
      <w:r>
        <w:rPr>
          <w:rFonts w:ascii="Times New Roman" w:hAnsi="Times New Roman"/>
        </w:rPr>
        <w:t>Perdaxino</w:t>
      </w:r>
      <w:proofErr w:type="spellEnd"/>
      <w:r>
        <w:rPr>
          <w:rFonts w:ascii="Times New Roman" w:hAnsi="Times New Roman"/>
        </w:rPr>
        <w:t>” per l’anno 2016, con la collaborazione delle  Associazioni locali senza scopo di lucro;</w:t>
      </w:r>
    </w:p>
    <w:p w:rsidR="004F4A75" w:rsidRDefault="004F4A75" w:rsidP="004F4A75">
      <w:pPr>
        <w:adjustRightInd w:val="0"/>
        <w:rPr>
          <w:rFonts w:ascii="Times-Roman" w:hAnsi="Times-Roman" w:cs="Times-Roman"/>
          <w:sz w:val="22"/>
          <w:szCs w:val="22"/>
        </w:rPr>
      </w:pPr>
      <w:r>
        <w:rPr>
          <w:rFonts w:ascii="Times-Roman" w:hAnsi="Times-Roman" w:cs="Times-Roman"/>
          <w:b/>
          <w:sz w:val="22"/>
          <w:szCs w:val="22"/>
        </w:rPr>
        <w:t xml:space="preserve">CHE </w:t>
      </w:r>
      <w:r>
        <w:rPr>
          <w:rFonts w:ascii="Times-Roman" w:hAnsi="Times-Roman" w:cs="Times-Roman"/>
          <w:sz w:val="22"/>
          <w:szCs w:val="22"/>
        </w:rPr>
        <w:t xml:space="preserve"> detta manifestazione, già realizzata nel corso dei precedenti anni da associazioni locali con il</w:t>
      </w:r>
    </w:p>
    <w:p w:rsidR="004F4A75" w:rsidRDefault="004F4A75" w:rsidP="004F4A75">
      <w:pPr>
        <w:adjustRightInd w:val="0"/>
        <w:rPr>
          <w:rFonts w:ascii="Times-Roman" w:hAnsi="Times-Roman" w:cs="Times-Roman"/>
          <w:sz w:val="22"/>
          <w:szCs w:val="22"/>
        </w:rPr>
      </w:pPr>
      <w:r>
        <w:rPr>
          <w:rFonts w:ascii="Times-Roman" w:hAnsi="Times-Roman" w:cs="Times-Roman"/>
          <w:sz w:val="22"/>
          <w:szCs w:val="22"/>
        </w:rPr>
        <w:t>supporto di questa Amministrazione Comunale ha riscosso forte successo di pubblico ed ampio</w:t>
      </w:r>
    </w:p>
    <w:p w:rsidR="004F4A75" w:rsidRDefault="004F4A75" w:rsidP="004F4A75">
      <w:pPr>
        <w:adjustRightInd w:val="0"/>
        <w:rPr>
          <w:rFonts w:ascii="Times-Roman" w:hAnsi="Times-Roman" w:cs="Times-Roman"/>
          <w:sz w:val="22"/>
          <w:szCs w:val="22"/>
        </w:rPr>
      </w:pPr>
      <w:r>
        <w:rPr>
          <w:rFonts w:ascii="Times-Roman" w:hAnsi="Times-Roman" w:cs="Times-Roman"/>
          <w:sz w:val="22"/>
          <w:szCs w:val="22"/>
        </w:rPr>
        <w:t>coinvolgimento di bambini e ragazzi, avrà luogo sabato 6 febbraio 2016;</w:t>
      </w:r>
    </w:p>
    <w:p w:rsidR="004F4A75" w:rsidRDefault="004F4A75" w:rsidP="004F4A75">
      <w:pPr>
        <w:autoSpaceDE/>
        <w:jc w:val="both"/>
        <w:rPr>
          <w:rFonts w:eastAsia="Times New Roman"/>
          <w:sz w:val="22"/>
          <w:szCs w:val="22"/>
        </w:rPr>
      </w:pPr>
      <w:r>
        <w:rPr>
          <w:b/>
          <w:sz w:val="22"/>
          <w:szCs w:val="22"/>
        </w:rPr>
        <w:t>CONSIDERATO</w:t>
      </w:r>
      <w:r>
        <w:rPr>
          <w:sz w:val="22"/>
          <w:szCs w:val="22"/>
        </w:rPr>
        <w:t xml:space="preserve"> che la manifestazione carnevalesca ha sempre rappresentato un importante momento</w:t>
      </w:r>
      <w:r>
        <w:rPr>
          <w:rFonts w:eastAsia="Times New Roman"/>
          <w:sz w:val="22"/>
          <w:szCs w:val="22"/>
        </w:rPr>
        <w:t xml:space="preserve"> </w:t>
      </w:r>
      <w:r>
        <w:rPr>
          <w:sz w:val="22"/>
          <w:szCs w:val="22"/>
        </w:rPr>
        <w:t>di svago e spensieratezza soprattutto per  i bambini;</w:t>
      </w:r>
    </w:p>
    <w:p w:rsidR="004F4A75" w:rsidRDefault="004F4A75" w:rsidP="004F4A75">
      <w:pPr>
        <w:adjustRightInd w:val="0"/>
        <w:rPr>
          <w:rFonts w:ascii="Times-Roman" w:hAnsi="Times-Roman" w:cs="Times-Roman"/>
          <w:sz w:val="22"/>
          <w:szCs w:val="22"/>
        </w:rPr>
      </w:pPr>
      <w:r>
        <w:rPr>
          <w:rFonts w:ascii="Times-Roman" w:hAnsi="Times-Roman" w:cs="Times-Roman"/>
          <w:b/>
          <w:sz w:val="22"/>
          <w:szCs w:val="22"/>
        </w:rPr>
        <w:t xml:space="preserve">DATO ATTO  </w:t>
      </w:r>
      <w:r>
        <w:rPr>
          <w:rFonts w:ascii="Times-Roman" w:hAnsi="Times-Roman" w:cs="Times-Roman"/>
          <w:sz w:val="22"/>
          <w:szCs w:val="22"/>
        </w:rPr>
        <w:t>della valenza sociale dell’iniziativa, che viene realizzata per mere finalità ricreative e di socializzazione e senza alcun fine di lucro;</w:t>
      </w:r>
    </w:p>
    <w:p w:rsidR="004F4A75" w:rsidRDefault="004F4A75" w:rsidP="004F4A75">
      <w:pPr>
        <w:autoSpaceDE/>
        <w:jc w:val="both"/>
        <w:rPr>
          <w:rFonts w:eastAsia="Times New Roman"/>
          <w:sz w:val="22"/>
          <w:szCs w:val="22"/>
        </w:rPr>
      </w:pPr>
      <w:r>
        <w:rPr>
          <w:b/>
          <w:bCs/>
          <w:sz w:val="22"/>
          <w:szCs w:val="22"/>
        </w:rPr>
        <w:t>DATO ATTO</w:t>
      </w:r>
      <w:r>
        <w:rPr>
          <w:sz w:val="22"/>
          <w:szCs w:val="22"/>
        </w:rPr>
        <w:t xml:space="preserve"> che l’Amministrazione Comunale promuove  le attività delle Associazioni tese all’aggregazione sociale, alle finalità sportive, culturali  e tradizionali del Paese;</w:t>
      </w:r>
    </w:p>
    <w:p w:rsidR="004F4A75" w:rsidRDefault="004F4A75" w:rsidP="004F4A75">
      <w:pPr>
        <w:adjustRightInd w:val="0"/>
        <w:rPr>
          <w:rFonts w:ascii="Times-Roman" w:hAnsi="Times-Roman" w:cs="Times-Roman"/>
          <w:sz w:val="22"/>
          <w:szCs w:val="22"/>
        </w:rPr>
      </w:pPr>
      <w:r>
        <w:rPr>
          <w:rFonts w:ascii="Times-Roman" w:hAnsi="Times-Roman" w:cs="Times-Roman"/>
          <w:b/>
          <w:sz w:val="22"/>
          <w:szCs w:val="22"/>
        </w:rPr>
        <w:t>RITENUTO</w:t>
      </w:r>
      <w:r>
        <w:rPr>
          <w:rFonts w:ascii="Times-Roman" w:hAnsi="Times-Roman" w:cs="Times-Roman"/>
          <w:sz w:val="22"/>
          <w:szCs w:val="22"/>
        </w:rPr>
        <w:t xml:space="preserve"> pertanto di organizzare la serata carnevalesca con  la collaborazione di associazioni locali, dando indirizzo ai Responsabili dei servizi, ciascuno per la parte di propria competenza, di porre in essere tutti gli adempimenti a ciò necessari;</w:t>
      </w:r>
    </w:p>
    <w:p w:rsidR="004F4A75" w:rsidRDefault="004F4A75" w:rsidP="004F4A75">
      <w:pPr>
        <w:adjustRightInd w:val="0"/>
        <w:rPr>
          <w:rFonts w:ascii="Times-Roman" w:hAnsi="Times-Roman" w:cs="Times-Roman"/>
          <w:sz w:val="22"/>
          <w:szCs w:val="22"/>
        </w:rPr>
      </w:pPr>
      <w:r>
        <w:rPr>
          <w:rFonts w:ascii="Times-Roman" w:hAnsi="Times-Roman" w:cs="Times-Roman"/>
          <w:b/>
          <w:sz w:val="22"/>
          <w:szCs w:val="22"/>
        </w:rPr>
        <w:t>CONSIDERATO</w:t>
      </w:r>
      <w:r>
        <w:rPr>
          <w:rFonts w:ascii="Times-Roman" w:hAnsi="Times-Roman" w:cs="Times-Roman"/>
          <w:sz w:val="22"/>
          <w:szCs w:val="22"/>
        </w:rPr>
        <w:t xml:space="preserve">, infine, che per le finalità indicate all’art. 1 del DPR 118/2000, mancando l’apposito riferimento legislativo, il contributo che questo Ente dà alla manifestazione deve intendersi riferito al  </w:t>
      </w:r>
      <w:r>
        <w:rPr>
          <w:rFonts w:ascii="Times-Italic" w:hAnsi="Times-Italic" w:cs="Times-Italic"/>
          <w:i/>
          <w:iCs/>
          <w:sz w:val="22"/>
          <w:szCs w:val="22"/>
        </w:rPr>
        <w:t xml:space="preserve">Regolamento per la concessione di contributi,  sussidi ecc. </w:t>
      </w:r>
      <w:r>
        <w:rPr>
          <w:rFonts w:ascii="Times-Roman" w:hAnsi="Times-Roman" w:cs="Times-Roman"/>
          <w:sz w:val="22"/>
          <w:szCs w:val="22"/>
        </w:rPr>
        <w:t>(approvato ai sensi dell’art. 12  della Legge 241/90);</w:t>
      </w:r>
    </w:p>
    <w:p w:rsidR="004F4A75" w:rsidRDefault="004F4A75" w:rsidP="004F4A75">
      <w:pPr>
        <w:adjustRightInd w:val="0"/>
        <w:rPr>
          <w:rFonts w:ascii="Times-Roman" w:hAnsi="Times-Roman" w:cs="Times-Roman"/>
          <w:sz w:val="22"/>
          <w:szCs w:val="22"/>
        </w:rPr>
      </w:pPr>
      <w:r>
        <w:rPr>
          <w:rFonts w:ascii="Times-Roman" w:hAnsi="Times-Roman" w:cs="Times-Roman"/>
          <w:b/>
          <w:sz w:val="22"/>
          <w:szCs w:val="22"/>
        </w:rPr>
        <w:t>VISTO</w:t>
      </w:r>
      <w:r>
        <w:rPr>
          <w:rFonts w:ascii="Times-Roman" w:hAnsi="Times-Roman" w:cs="Times-Roman"/>
          <w:sz w:val="22"/>
          <w:szCs w:val="22"/>
        </w:rPr>
        <w:t xml:space="preserve"> il Regolamento per la concessione di contributi, sussidi ecc. che all’art. 1 stabilisce che il Comune può contribuire ad attività svolte da terzi operanti in attività di interesse collettivo in materia Sociale a sostegno delle proprie attività istituzionali;</w:t>
      </w:r>
    </w:p>
    <w:p w:rsidR="004F4A75" w:rsidRDefault="004F4A75" w:rsidP="004F4A75">
      <w:pPr>
        <w:pStyle w:val="rtf1Default"/>
        <w:jc w:val="both"/>
        <w:rPr>
          <w:rFonts w:ascii="Times New Roman" w:hAnsi="Times New Roman" w:cs="Times New Roman"/>
          <w:sz w:val="22"/>
          <w:szCs w:val="22"/>
        </w:rPr>
      </w:pPr>
      <w:r>
        <w:rPr>
          <w:rFonts w:ascii="Times New Roman" w:hAnsi="Times New Roman" w:cs="Times New Roman"/>
          <w:b/>
          <w:bCs/>
          <w:sz w:val="22"/>
          <w:szCs w:val="22"/>
        </w:rPr>
        <w:t xml:space="preserve">VISTO </w:t>
      </w:r>
      <w:r>
        <w:rPr>
          <w:rFonts w:ascii="Times New Roman" w:hAnsi="Times New Roman" w:cs="Times New Roman"/>
          <w:sz w:val="22"/>
          <w:szCs w:val="22"/>
        </w:rPr>
        <w:t xml:space="preserve">il  Bilancio per il </w:t>
      </w:r>
      <w:proofErr w:type="spellStart"/>
      <w:r>
        <w:rPr>
          <w:rFonts w:ascii="Times New Roman" w:hAnsi="Times New Roman" w:cs="Times New Roman"/>
          <w:sz w:val="22"/>
          <w:szCs w:val="22"/>
        </w:rPr>
        <w:t>c.e.</w:t>
      </w:r>
      <w:proofErr w:type="spellEnd"/>
      <w:r>
        <w:rPr>
          <w:rFonts w:ascii="Times New Roman" w:hAnsi="Times New Roman" w:cs="Times New Roman"/>
          <w:sz w:val="22"/>
          <w:szCs w:val="22"/>
        </w:rPr>
        <w:t xml:space="preserve">; </w:t>
      </w:r>
    </w:p>
    <w:p w:rsidR="004F4A75" w:rsidRDefault="004F4A75" w:rsidP="004F4A75">
      <w:pPr>
        <w:pStyle w:val="rtf1Default"/>
        <w:jc w:val="both"/>
        <w:rPr>
          <w:rFonts w:ascii="Times New Roman" w:hAnsi="Times New Roman" w:cs="Times New Roman"/>
          <w:sz w:val="22"/>
          <w:szCs w:val="22"/>
        </w:rPr>
      </w:pPr>
      <w:r>
        <w:rPr>
          <w:rFonts w:ascii="Times New Roman" w:hAnsi="Times New Roman" w:cs="Times New Roman"/>
          <w:b/>
          <w:bCs/>
          <w:sz w:val="22"/>
          <w:szCs w:val="22"/>
        </w:rPr>
        <w:t xml:space="preserve">RITENUTO </w:t>
      </w:r>
      <w:r>
        <w:rPr>
          <w:rFonts w:ascii="Times New Roman" w:hAnsi="Times New Roman" w:cs="Times New Roman"/>
          <w:sz w:val="22"/>
          <w:szCs w:val="22"/>
        </w:rPr>
        <w:t xml:space="preserve">di dover provvedere in merito; </w:t>
      </w:r>
    </w:p>
    <w:p w:rsidR="004F4A75" w:rsidRDefault="004F4A75" w:rsidP="004F4A75">
      <w:pPr>
        <w:pStyle w:val="rtf1Default"/>
        <w:rPr>
          <w:rFonts w:ascii="Times New Roman" w:hAnsi="Times New Roman" w:cs="Times New Roman"/>
          <w:sz w:val="22"/>
          <w:szCs w:val="22"/>
        </w:rPr>
      </w:pPr>
    </w:p>
    <w:p w:rsidR="004F4A75" w:rsidRDefault="004F4A75" w:rsidP="004F4A75">
      <w:pPr>
        <w:pStyle w:val="rtf1Default"/>
        <w:jc w:val="center"/>
        <w:rPr>
          <w:rFonts w:ascii="Times New Roman" w:hAnsi="Times New Roman" w:cs="Times New Roman"/>
          <w:sz w:val="22"/>
          <w:szCs w:val="22"/>
        </w:rPr>
      </w:pPr>
      <w:r>
        <w:rPr>
          <w:rFonts w:ascii="Times New Roman" w:hAnsi="Times New Roman" w:cs="Times New Roman"/>
          <w:b/>
          <w:bCs/>
          <w:sz w:val="22"/>
          <w:szCs w:val="22"/>
        </w:rPr>
        <w:t>PROPONE</w:t>
      </w:r>
    </w:p>
    <w:p w:rsidR="004F4A75" w:rsidRDefault="004F4A75" w:rsidP="004F4A75">
      <w:pPr>
        <w:pStyle w:val="rtf1Default"/>
        <w:rPr>
          <w:rFonts w:ascii="Times New Roman" w:hAnsi="Times New Roman" w:cs="Times New Roman"/>
          <w:b/>
          <w:bCs/>
          <w:sz w:val="22"/>
          <w:szCs w:val="22"/>
        </w:rPr>
      </w:pPr>
    </w:p>
    <w:p w:rsidR="004F4A75" w:rsidRDefault="004F4A75" w:rsidP="004F4A75">
      <w:pPr>
        <w:pStyle w:val="rtf1Default"/>
        <w:jc w:val="both"/>
        <w:rPr>
          <w:rFonts w:ascii="Times New Roman" w:hAnsi="Times New Roman" w:cs="Times New Roman"/>
          <w:sz w:val="22"/>
          <w:szCs w:val="22"/>
        </w:rPr>
      </w:pPr>
      <w:proofErr w:type="spellStart"/>
      <w:r>
        <w:rPr>
          <w:rFonts w:ascii="Times New Roman" w:hAnsi="Times New Roman" w:cs="Times New Roman"/>
          <w:b/>
          <w:bCs/>
          <w:sz w:val="22"/>
          <w:szCs w:val="22"/>
        </w:rPr>
        <w:t>DI</w:t>
      </w:r>
      <w:proofErr w:type="spellEnd"/>
      <w:r>
        <w:rPr>
          <w:rFonts w:ascii="Times New Roman" w:hAnsi="Times New Roman" w:cs="Times New Roman"/>
          <w:b/>
          <w:bCs/>
          <w:sz w:val="22"/>
          <w:szCs w:val="22"/>
        </w:rPr>
        <w:t xml:space="preserve"> ORGANIZZARE,  </w:t>
      </w:r>
      <w:r>
        <w:rPr>
          <w:rFonts w:ascii="Times New Roman" w:hAnsi="Times New Roman" w:cs="Times New Roman"/>
          <w:sz w:val="22"/>
          <w:szCs w:val="22"/>
        </w:rPr>
        <w:t xml:space="preserve">per le motivazioni in premessa, una serata di carnevale “Carnevale </w:t>
      </w:r>
      <w:proofErr w:type="spellStart"/>
      <w:r>
        <w:rPr>
          <w:rFonts w:ascii="Times New Roman" w:hAnsi="Times New Roman" w:cs="Times New Roman"/>
          <w:sz w:val="22"/>
          <w:szCs w:val="22"/>
        </w:rPr>
        <w:t>Perdaxino</w:t>
      </w:r>
      <w:proofErr w:type="spellEnd"/>
      <w:r>
        <w:rPr>
          <w:rFonts w:ascii="Times New Roman" w:hAnsi="Times New Roman" w:cs="Times New Roman"/>
          <w:sz w:val="22"/>
          <w:szCs w:val="22"/>
        </w:rPr>
        <w:t xml:space="preserve">” anno 2016  per il giorno 06.02.2016  in collaborazione con le Associazioni locali senza scopo di lucro, con le seguenti direttive per il personale Comunale Tecnico e </w:t>
      </w:r>
      <w:proofErr w:type="spellStart"/>
      <w:r>
        <w:rPr>
          <w:rFonts w:ascii="Times New Roman" w:hAnsi="Times New Roman" w:cs="Times New Roman"/>
          <w:sz w:val="22"/>
          <w:szCs w:val="22"/>
        </w:rPr>
        <w:t>Amm.vo</w:t>
      </w:r>
      <w:proofErr w:type="spellEnd"/>
      <w:r>
        <w:rPr>
          <w:rFonts w:ascii="Times New Roman" w:hAnsi="Times New Roman" w:cs="Times New Roman"/>
          <w:sz w:val="22"/>
          <w:szCs w:val="22"/>
        </w:rPr>
        <w:t xml:space="preserve"> che dovrà garantire: </w:t>
      </w:r>
    </w:p>
    <w:p w:rsidR="004F4A75" w:rsidRDefault="004F4A75" w:rsidP="004F4A75">
      <w:pPr>
        <w:adjustRightInd w:val="0"/>
        <w:rPr>
          <w:rFonts w:ascii="Times-Roman" w:hAnsi="Times-Roman" w:cs="Times-Roman"/>
          <w:sz w:val="22"/>
          <w:szCs w:val="22"/>
        </w:rPr>
      </w:pPr>
    </w:p>
    <w:p w:rsidR="004F4A75" w:rsidRDefault="004F4A75" w:rsidP="004F4A75">
      <w:pPr>
        <w:adjustRightInd w:val="0"/>
        <w:rPr>
          <w:rFonts w:ascii="Times-Roman" w:hAnsi="Times-Roman" w:cs="Times-Roman"/>
          <w:sz w:val="22"/>
          <w:szCs w:val="22"/>
        </w:rPr>
      </w:pPr>
      <w:r>
        <w:rPr>
          <w:rFonts w:ascii="Times-Roman" w:hAnsi="Times-Roman" w:cs="Times-Roman"/>
          <w:sz w:val="22"/>
          <w:szCs w:val="22"/>
        </w:rPr>
        <w:t>- la sicurezza  della manifestazione;</w:t>
      </w:r>
    </w:p>
    <w:p w:rsidR="004F4A75" w:rsidRDefault="004F4A75" w:rsidP="004F4A75">
      <w:pPr>
        <w:adjustRightInd w:val="0"/>
        <w:rPr>
          <w:rFonts w:ascii="Times-Roman" w:hAnsi="Times-Roman" w:cs="Times-Roman"/>
          <w:sz w:val="22"/>
          <w:szCs w:val="22"/>
        </w:rPr>
      </w:pPr>
      <w:r>
        <w:rPr>
          <w:rFonts w:ascii="Times-Roman" w:hAnsi="Times-Roman" w:cs="Times-Roman"/>
          <w:sz w:val="22"/>
          <w:szCs w:val="22"/>
        </w:rPr>
        <w:t>- la chiusura al traffico della Strada Comunale</w:t>
      </w:r>
    </w:p>
    <w:p w:rsidR="004F4A75" w:rsidRDefault="004F4A75" w:rsidP="004F4A75">
      <w:pPr>
        <w:adjustRightInd w:val="0"/>
        <w:rPr>
          <w:rFonts w:ascii="Times-Roman" w:hAnsi="Times-Roman" w:cs="Times-Roman"/>
          <w:sz w:val="22"/>
          <w:szCs w:val="22"/>
        </w:rPr>
      </w:pPr>
      <w:r>
        <w:rPr>
          <w:rFonts w:ascii="Times-Roman" w:hAnsi="Times-Roman" w:cs="Times-Roman"/>
          <w:sz w:val="22"/>
          <w:szCs w:val="22"/>
        </w:rPr>
        <w:t>- la vigilanza sul rispetto del divieto di transito</w:t>
      </w:r>
    </w:p>
    <w:p w:rsidR="004F4A75" w:rsidRDefault="004F4A75" w:rsidP="004F4A75">
      <w:pPr>
        <w:adjustRightInd w:val="0"/>
        <w:rPr>
          <w:rFonts w:ascii="Times-Roman" w:hAnsi="Times-Roman" w:cs="Times-Roman"/>
          <w:sz w:val="22"/>
          <w:szCs w:val="22"/>
        </w:rPr>
      </w:pPr>
      <w:r>
        <w:rPr>
          <w:rFonts w:ascii="Times-Roman" w:hAnsi="Times-Roman" w:cs="Times-Roman"/>
          <w:sz w:val="22"/>
          <w:szCs w:val="22"/>
        </w:rPr>
        <w:t>-la concessione  di un contributo di € 1.000,00  all’Associazione senza scopo di lucro che provvederà   all’acquisto di addobbi, di  prodotti per confezionamento  pentolacce, di dolciumi e bibite e per il pagamento della SIAE e del D.J.;</w:t>
      </w:r>
    </w:p>
    <w:p w:rsidR="004F4A75" w:rsidRDefault="004F4A75" w:rsidP="004F4A75">
      <w:pPr>
        <w:pStyle w:val="rtf1Default"/>
        <w:jc w:val="both"/>
        <w:rPr>
          <w:rFonts w:ascii="Times New Roman" w:hAnsi="Times New Roman" w:cs="Times New Roman"/>
          <w:b/>
          <w:bCs/>
          <w:sz w:val="22"/>
          <w:szCs w:val="22"/>
        </w:rPr>
      </w:pPr>
    </w:p>
    <w:p w:rsidR="004F4A75" w:rsidRDefault="004F4A75" w:rsidP="004F4A75">
      <w:pPr>
        <w:pStyle w:val="rtf1Default"/>
        <w:jc w:val="both"/>
        <w:rPr>
          <w:rFonts w:ascii="Times New Roman" w:hAnsi="Times New Roman" w:cs="Times New Roman"/>
          <w:sz w:val="22"/>
          <w:szCs w:val="22"/>
        </w:rPr>
      </w:pPr>
      <w:proofErr w:type="spellStart"/>
      <w:r>
        <w:rPr>
          <w:rFonts w:ascii="Times New Roman" w:hAnsi="Times New Roman" w:cs="Times New Roman"/>
          <w:b/>
          <w:bCs/>
          <w:sz w:val="22"/>
          <w:szCs w:val="22"/>
        </w:rPr>
        <w:t>DI</w:t>
      </w:r>
      <w:proofErr w:type="spellEnd"/>
      <w:r>
        <w:rPr>
          <w:rFonts w:ascii="Times New Roman" w:hAnsi="Times New Roman" w:cs="Times New Roman"/>
          <w:b/>
          <w:bCs/>
          <w:sz w:val="22"/>
          <w:szCs w:val="22"/>
        </w:rPr>
        <w:t xml:space="preserve"> QUANTIFICARE </w:t>
      </w:r>
      <w:r>
        <w:rPr>
          <w:rFonts w:ascii="Times New Roman" w:hAnsi="Times New Roman" w:cs="Times New Roman"/>
          <w:sz w:val="22"/>
          <w:szCs w:val="22"/>
        </w:rPr>
        <w:t xml:space="preserve">la spesa  a carico dell’Ente (consistente  nella concessione di un contributo a favore di un’associazione, che sarà identificata dal Responsabile  del servizio) in complessive </w:t>
      </w:r>
    </w:p>
    <w:p w:rsidR="004F4A75" w:rsidRDefault="004F4A75" w:rsidP="004F4A75">
      <w:pPr>
        <w:pStyle w:val="rtf1Default"/>
        <w:jc w:val="both"/>
        <w:rPr>
          <w:rFonts w:ascii="Times New Roman" w:hAnsi="Times New Roman" w:cs="Times New Roman"/>
          <w:sz w:val="22"/>
          <w:szCs w:val="22"/>
        </w:rPr>
      </w:pPr>
      <w:r>
        <w:rPr>
          <w:rFonts w:ascii="Times New Roman" w:hAnsi="Times New Roman" w:cs="Times New Roman"/>
          <w:b/>
          <w:bCs/>
          <w:sz w:val="22"/>
          <w:szCs w:val="22"/>
        </w:rPr>
        <w:t xml:space="preserve">€ 1.000,00 </w:t>
      </w:r>
      <w:r>
        <w:rPr>
          <w:rFonts w:ascii="Times New Roman" w:hAnsi="Times New Roman" w:cs="Times New Roman"/>
          <w:sz w:val="22"/>
          <w:szCs w:val="22"/>
        </w:rPr>
        <w:t xml:space="preserve">mediante imputazione della stessa </w:t>
      </w:r>
      <w:r>
        <w:rPr>
          <w:rFonts w:ascii="Times New Roman" w:hAnsi="Times New Roman" w:cs="Times New Roman"/>
          <w:b/>
          <w:bCs/>
          <w:sz w:val="22"/>
          <w:szCs w:val="22"/>
        </w:rPr>
        <w:t>al Cap._10525 c/</w:t>
      </w:r>
      <w:proofErr w:type="spellStart"/>
      <w:r>
        <w:rPr>
          <w:rFonts w:ascii="Times New Roman" w:hAnsi="Times New Roman" w:cs="Times New Roman"/>
          <w:b/>
          <w:bCs/>
          <w:sz w:val="22"/>
          <w:szCs w:val="22"/>
        </w:rPr>
        <w:t>comp</w:t>
      </w:r>
      <w:proofErr w:type="spellEnd"/>
      <w:r>
        <w:rPr>
          <w:rFonts w:ascii="Times New Roman" w:hAnsi="Times New Roman" w:cs="Times New Roman"/>
          <w:b/>
          <w:bCs/>
          <w:sz w:val="22"/>
          <w:szCs w:val="22"/>
        </w:rPr>
        <w:t xml:space="preserve">. 2016”; </w:t>
      </w:r>
    </w:p>
    <w:p w:rsidR="004F4A75" w:rsidRDefault="004F4A75" w:rsidP="004F4A75">
      <w:pPr>
        <w:pStyle w:val="rtf1Default"/>
        <w:jc w:val="both"/>
        <w:rPr>
          <w:rFonts w:ascii="Times New Roman" w:hAnsi="Times New Roman" w:cs="Times New Roman"/>
          <w:sz w:val="22"/>
          <w:szCs w:val="22"/>
        </w:rPr>
      </w:pPr>
      <w:proofErr w:type="spellStart"/>
      <w:r>
        <w:rPr>
          <w:rFonts w:ascii="Times New Roman" w:hAnsi="Times New Roman" w:cs="Times New Roman"/>
          <w:b/>
          <w:bCs/>
          <w:sz w:val="22"/>
          <w:szCs w:val="22"/>
        </w:rPr>
        <w:t>DI</w:t>
      </w:r>
      <w:proofErr w:type="spellEnd"/>
      <w:r>
        <w:rPr>
          <w:rFonts w:ascii="Times New Roman" w:hAnsi="Times New Roman" w:cs="Times New Roman"/>
          <w:b/>
          <w:bCs/>
          <w:sz w:val="22"/>
          <w:szCs w:val="22"/>
        </w:rPr>
        <w:t xml:space="preserve"> DARE ATTO </w:t>
      </w:r>
      <w:r>
        <w:rPr>
          <w:rFonts w:ascii="Times New Roman" w:hAnsi="Times New Roman" w:cs="Times New Roman"/>
          <w:sz w:val="22"/>
          <w:szCs w:val="22"/>
        </w:rPr>
        <w:t xml:space="preserve">che tale concessione è esclusa dalla “sponsorizzazione” e quindi non è soggetta a quanto stabilito dall'art. 6, comma 9, della Legge 30 luglio 2010, n. 122, in quanto il soggetto privato che ne è beneficiario svolge un'attività che rientra nelle competenze dell'Ente Pubblico, che realizza istituzionalmente delle attività a carattere sociale, culturale e sportivo in favore della collettività sulla base del principio di sussidiarietà orizzontale previsto dall'ultimo comma dell'articolo 118 della Costituzione: “Stato, Regioni, Città metropolitane, Province e Comuni favoriscono l'autonoma iniziativa dei cittadini, singoli e associati, per lo svolgimento di attività di interesse generale, sulla base del principio di sussidiarietà”; </w:t>
      </w:r>
    </w:p>
    <w:p w:rsidR="004F4A75" w:rsidRDefault="004F4A75" w:rsidP="004F4A75">
      <w:pPr>
        <w:pStyle w:val="rtf1Default"/>
        <w:jc w:val="both"/>
        <w:rPr>
          <w:rFonts w:ascii="Times New Roman" w:hAnsi="Times New Roman" w:cs="Times New Roman"/>
          <w:sz w:val="22"/>
          <w:szCs w:val="22"/>
        </w:rPr>
      </w:pPr>
      <w:proofErr w:type="spellStart"/>
      <w:r>
        <w:rPr>
          <w:rFonts w:ascii="Times New Roman" w:hAnsi="Times New Roman" w:cs="Times New Roman"/>
          <w:b/>
          <w:bCs/>
          <w:sz w:val="22"/>
          <w:szCs w:val="22"/>
        </w:rPr>
        <w:t>DI</w:t>
      </w:r>
      <w:proofErr w:type="spellEnd"/>
      <w:r>
        <w:rPr>
          <w:rFonts w:ascii="Times New Roman" w:hAnsi="Times New Roman" w:cs="Times New Roman"/>
          <w:b/>
          <w:bCs/>
          <w:sz w:val="22"/>
          <w:szCs w:val="22"/>
        </w:rPr>
        <w:t xml:space="preserve"> DARE </w:t>
      </w:r>
      <w:r>
        <w:rPr>
          <w:rFonts w:ascii="Times New Roman" w:hAnsi="Times New Roman" w:cs="Times New Roman"/>
          <w:sz w:val="22"/>
          <w:szCs w:val="22"/>
        </w:rPr>
        <w:t>mandato al Servizio Amministrativo – Ufficio Servizi Sociali e Polizia locale di adottare gli atti necessari al conseguimento delle finalità di cui all’oggetto.</w:t>
      </w:r>
    </w:p>
    <w:p w:rsidR="004F4A75" w:rsidRDefault="004F4A75" w:rsidP="004F4A75">
      <w:pPr>
        <w:pStyle w:val="rtf1Default"/>
        <w:rPr>
          <w:rFonts w:ascii="Times New Roman" w:hAnsi="Times New Roman" w:cs="Times New Roman"/>
          <w:b/>
          <w:bCs/>
          <w:sz w:val="22"/>
          <w:szCs w:val="22"/>
        </w:rPr>
      </w:pPr>
    </w:p>
    <w:p w:rsidR="004F4A75" w:rsidRDefault="004F4A75" w:rsidP="004F4A75">
      <w:pPr>
        <w:autoSpaceDE/>
        <w:jc w:val="center"/>
        <w:rPr>
          <w:b/>
          <w:sz w:val="22"/>
          <w:szCs w:val="22"/>
        </w:rPr>
      </w:pPr>
      <w:r>
        <w:rPr>
          <w:b/>
          <w:sz w:val="22"/>
          <w:szCs w:val="22"/>
        </w:rPr>
        <w:t>L’ASSESSORE ALLA P.I., SPETTACOLO E SPORT</w:t>
      </w:r>
    </w:p>
    <w:p w:rsidR="004F4A75" w:rsidRDefault="004F4A75" w:rsidP="004F4A75">
      <w:pPr>
        <w:autoSpaceDE/>
        <w:jc w:val="center"/>
        <w:rPr>
          <w:sz w:val="22"/>
          <w:szCs w:val="22"/>
        </w:rPr>
      </w:pPr>
      <w:r>
        <w:rPr>
          <w:sz w:val="22"/>
          <w:szCs w:val="22"/>
        </w:rPr>
        <w:t>(</w:t>
      </w:r>
      <w:r>
        <w:rPr>
          <w:i/>
          <w:sz w:val="22"/>
          <w:szCs w:val="22"/>
        </w:rPr>
        <w:t xml:space="preserve">Giacomo </w:t>
      </w:r>
      <w:proofErr w:type="spellStart"/>
      <w:r>
        <w:rPr>
          <w:i/>
          <w:sz w:val="22"/>
          <w:szCs w:val="22"/>
        </w:rPr>
        <w:t>Santus</w:t>
      </w:r>
      <w:proofErr w:type="spellEnd"/>
      <w:r>
        <w:rPr>
          <w:sz w:val="22"/>
          <w:szCs w:val="22"/>
        </w:rPr>
        <w:t>)</w:t>
      </w:r>
    </w:p>
    <w:p w:rsidR="004F4A75" w:rsidRDefault="004F4A75" w:rsidP="004F4A75">
      <w:pPr>
        <w:adjustRightInd w:val="0"/>
        <w:rPr>
          <w:rFonts w:ascii="Times-Roman" w:hAnsi="Times-Roman" w:cs="Times-Roman"/>
          <w:sz w:val="22"/>
          <w:szCs w:val="22"/>
        </w:rPr>
      </w:pPr>
    </w:p>
    <w:p w:rsidR="004F4A75" w:rsidRDefault="004F4A75" w:rsidP="004F4A75">
      <w:pPr>
        <w:adjustRightInd w:val="0"/>
        <w:rPr>
          <w:rFonts w:ascii="Times-Roman" w:hAnsi="Times-Roman" w:cs="Times-Roman"/>
          <w:sz w:val="22"/>
          <w:szCs w:val="22"/>
        </w:rPr>
      </w:pPr>
    </w:p>
    <w:p w:rsidR="004F4A75" w:rsidRDefault="004F4A75" w:rsidP="004F4A75">
      <w:pPr>
        <w:adjustRightInd w:val="0"/>
        <w:rPr>
          <w:rFonts w:ascii="Times-Roman" w:hAnsi="Times-Roman" w:cs="Times-Roman"/>
          <w:sz w:val="22"/>
          <w:szCs w:val="22"/>
        </w:rPr>
      </w:pPr>
    </w:p>
    <w:p w:rsidR="004F4A75" w:rsidRDefault="004F4A75" w:rsidP="004F4A75">
      <w:pPr>
        <w:adjustRightInd w:val="0"/>
        <w:rPr>
          <w:rFonts w:ascii="Times-Roman" w:hAnsi="Times-Roman" w:cs="Times-Roman"/>
          <w:sz w:val="22"/>
          <w:szCs w:val="22"/>
        </w:rPr>
      </w:pPr>
    </w:p>
    <w:p w:rsidR="004F4A75" w:rsidRDefault="004F4A75" w:rsidP="004F4A75">
      <w:pPr>
        <w:adjustRightInd w:val="0"/>
        <w:rPr>
          <w:rFonts w:ascii="Times-Roman" w:hAnsi="Times-Roman" w:cs="Times-Roman"/>
          <w:sz w:val="22"/>
          <w:szCs w:val="22"/>
        </w:rPr>
      </w:pPr>
    </w:p>
    <w:p w:rsidR="004F4A75" w:rsidRDefault="004F4A75" w:rsidP="004F4A75">
      <w:pPr>
        <w:adjustRightInd w:val="0"/>
        <w:rPr>
          <w:rFonts w:ascii="Times-Roman" w:hAnsi="Times-Roman" w:cs="Times-Roman"/>
          <w:sz w:val="22"/>
          <w:szCs w:val="22"/>
        </w:rPr>
      </w:pPr>
    </w:p>
    <w:p w:rsidR="004F4A75" w:rsidRDefault="004F4A75" w:rsidP="004F4A75">
      <w:pPr>
        <w:adjustRightInd w:val="0"/>
        <w:rPr>
          <w:rFonts w:ascii="Times-Roman" w:hAnsi="Times-Roman" w:cs="Times-Roman"/>
          <w:sz w:val="22"/>
          <w:szCs w:val="22"/>
        </w:rPr>
      </w:pPr>
    </w:p>
    <w:p w:rsidR="004F4A75" w:rsidRDefault="004F4A75" w:rsidP="004F4A75">
      <w:pPr>
        <w:adjustRightInd w:val="0"/>
        <w:rPr>
          <w:rFonts w:ascii="Times-Roman" w:hAnsi="Times-Roman" w:cs="Times-Roman"/>
          <w:sz w:val="22"/>
          <w:szCs w:val="22"/>
        </w:rPr>
      </w:pPr>
    </w:p>
    <w:p w:rsidR="004F4A75" w:rsidRDefault="004F4A75" w:rsidP="004F4A75">
      <w:pPr>
        <w:adjustRightInd w:val="0"/>
        <w:rPr>
          <w:rFonts w:ascii="Times-Roman" w:hAnsi="Times-Roman" w:cs="Times-Roman"/>
          <w:sz w:val="22"/>
          <w:szCs w:val="22"/>
        </w:rPr>
      </w:pPr>
    </w:p>
    <w:p w:rsidR="004F4A75" w:rsidRDefault="004F4A75" w:rsidP="004F4A75">
      <w:pPr>
        <w:adjustRightInd w:val="0"/>
        <w:rPr>
          <w:rFonts w:ascii="Times-Roman" w:hAnsi="Times-Roman" w:cs="Times-Roman"/>
          <w:sz w:val="22"/>
          <w:szCs w:val="22"/>
        </w:rPr>
      </w:pPr>
    </w:p>
    <w:p w:rsidR="004F4A75" w:rsidRDefault="004F4A75" w:rsidP="004F4A75">
      <w:pPr>
        <w:adjustRightInd w:val="0"/>
        <w:rPr>
          <w:rFonts w:ascii="Times-Roman" w:hAnsi="Times-Roman" w:cs="Times-Roman"/>
          <w:sz w:val="22"/>
          <w:szCs w:val="22"/>
        </w:rPr>
      </w:pPr>
    </w:p>
    <w:p w:rsidR="004F4A75" w:rsidRDefault="004F4A75" w:rsidP="004F4A75">
      <w:pPr>
        <w:adjustRightInd w:val="0"/>
        <w:rPr>
          <w:rFonts w:ascii="Times-Roman" w:hAnsi="Times-Roman" w:cs="Times-Roman"/>
          <w:sz w:val="22"/>
          <w:szCs w:val="22"/>
        </w:rPr>
      </w:pPr>
    </w:p>
    <w:p w:rsidR="004F4A75" w:rsidRDefault="004F4A75" w:rsidP="004F4A75">
      <w:pPr>
        <w:adjustRightInd w:val="0"/>
        <w:rPr>
          <w:rFonts w:ascii="Times-Roman" w:hAnsi="Times-Roman" w:cs="Times-Roman"/>
          <w:sz w:val="22"/>
          <w:szCs w:val="22"/>
        </w:rPr>
      </w:pPr>
    </w:p>
    <w:p w:rsidR="004F4A75" w:rsidRDefault="004F4A75" w:rsidP="004F4A75">
      <w:pPr>
        <w:autoSpaceDE/>
        <w:ind w:firstLine="3969"/>
        <w:rPr>
          <w:sz w:val="24"/>
          <w:szCs w:val="24"/>
        </w:rPr>
      </w:pPr>
    </w:p>
    <w:p w:rsidR="004F4A75" w:rsidRDefault="004F4A75" w:rsidP="004F4A75">
      <w:pPr>
        <w:widowControl w:val="0"/>
        <w:jc w:val="center"/>
        <w:rPr>
          <w:rFonts w:ascii="Arial" w:hAnsi="Arial" w:cs="Arial"/>
          <w:b/>
          <w:bCs/>
          <w:sz w:val="24"/>
          <w:szCs w:val="24"/>
        </w:rPr>
      </w:pPr>
      <w:r>
        <w:rPr>
          <w:rFonts w:ascii="Arial" w:hAnsi="Arial" w:cs="Arial"/>
        </w:rPr>
        <w:br w:type="page"/>
      </w:r>
      <w:r>
        <w:rPr>
          <w:rFonts w:ascii="Arial" w:hAnsi="Arial" w:cs="Arial"/>
          <w:b/>
          <w:bCs/>
          <w:sz w:val="24"/>
          <w:szCs w:val="24"/>
        </w:rPr>
        <w:t xml:space="preserve">PARERI ESPRESSI AI SENSI DELL’ART. 49 DEL DECRETO </w:t>
      </w:r>
    </w:p>
    <w:p w:rsidR="004F4A75" w:rsidRDefault="004F4A75" w:rsidP="004F4A75">
      <w:pPr>
        <w:widowControl w:val="0"/>
        <w:jc w:val="center"/>
        <w:rPr>
          <w:rFonts w:ascii="Arial" w:hAnsi="Arial" w:cs="Arial"/>
          <w:b/>
          <w:bCs/>
          <w:sz w:val="24"/>
          <w:szCs w:val="24"/>
        </w:rPr>
      </w:pPr>
      <w:r>
        <w:rPr>
          <w:rFonts w:ascii="Arial" w:hAnsi="Arial" w:cs="Arial"/>
          <w:b/>
          <w:bCs/>
          <w:sz w:val="24"/>
          <w:szCs w:val="24"/>
        </w:rPr>
        <w:t>LEGISLATIVO 18/08/2000 N. 267</w:t>
      </w:r>
    </w:p>
    <w:p w:rsidR="004F4A75" w:rsidRDefault="004F4A75" w:rsidP="004F4A75">
      <w:pPr>
        <w:widowControl w:val="0"/>
        <w:rPr>
          <w:rFonts w:ascii="Arial" w:hAnsi="Arial" w:cs="Arial"/>
        </w:rPr>
      </w:pPr>
    </w:p>
    <w:p w:rsidR="004F4A75" w:rsidRDefault="004F4A75" w:rsidP="004F4A75"/>
    <w:p w:rsidR="004F4A75" w:rsidRDefault="004F4A75" w:rsidP="004F4A75">
      <w:pPr>
        <w:rPr>
          <w:rFonts w:ascii="Arial" w:hAnsi="Arial" w:cs="Arial"/>
        </w:rPr>
      </w:pPr>
      <w:r>
        <w:rPr>
          <w:rFonts w:ascii="Arial" w:hAnsi="Arial" w:cs="Arial"/>
          <w:b/>
          <w:bCs/>
        </w:rPr>
        <w:t>PARERE:</w:t>
      </w:r>
      <w:r>
        <w:rPr>
          <w:rFonts w:ascii="Arial" w:hAnsi="Arial" w:cs="Arial"/>
        </w:rPr>
        <w:t xml:space="preserve">       REGOLARITA' TECNICA</w:t>
      </w:r>
    </w:p>
    <w:p w:rsidR="004F4A75" w:rsidRDefault="004F4A75" w:rsidP="004F4A75">
      <w:pPr>
        <w:rPr>
          <w:rFonts w:ascii="Arial" w:hAnsi="Arial" w:cs="Arial"/>
        </w:rPr>
      </w:pPr>
      <w:r>
        <w:rPr>
          <w:rFonts w:ascii="Arial" w:hAnsi="Arial" w:cs="Arial"/>
        </w:rPr>
        <w:t>VISTO con parere Favorevole in data 01-02-16</w:t>
      </w:r>
    </w:p>
    <w:p w:rsidR="004F4A75" w:rsidRDefault="004F4A75" w:rsidP="004F4A75">
      <w:pPr>
        <w:pStyle w:val="rtf2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0"/>
        </w:rPr>
      </w:pPr>
    </w:p>
    <w:p w:rsidR="004F4A75" w:rsidRDefault="004F4A75" w:rsidP="004F4A75">
      <w:pPr>
        <w:ind w:left="3540" w:firstLine="1280"/>
        <w:rPr>
          <w:rFonts w:ascii="Arial" w:hAnsi="Arial" w:cs="Arial"/>
        </w:rPr>
      </w:pPr>
      <w:r>
        <w:rPr>
          <w:rFonts w:ascii="Arial" w:hAnsi="Arial" w:cs="Arial"/>
        </w:rPr>
        <w:t>Il Responsabile del servizio</w:t>
      </w:r>
    </w:p>
    <w:p w:rsidR="004F4A75" w:rsidRDefault="004F4A75" w:rsidP="004F4A75">
      <w:pPr>
        <w:ind w:left="3540" w:firstLine="1280"/>
        <w:rPr>
          <w:rFonts w:ascii="Arial" w:hAnsi="Arial" w:cs="Arial"/>
        </w:rPr>
      </w:pPr>
    </w:p>
    <w:p w:rsidR="004F4A75" w:rsidRDefault="004F4A75" w:rsidP="004F4A75">
      <w:pPr>
        <w:ind w:left="3540" w:firstLine="4"/>
        <w:rPr>
          <w:rFonts w:ascii="Arial" w:hAnsi="Arial" w:cs="Arial"/>
        </w:rPr>
      </w:pPr>
      <w:r>
        <w:rPr>
          <w:rFonts w:ascii="Arial" w:hAnsi="Arial" w:cs="Arial"/>
        </w:rPr>
        <w:t>F.to   MONTEI MARIA ADRIANA</w:t>
      </w:r>
    </w:p>
    <w:p w:rsidR="004F4A75" w:rsidRDefault="004F4A75" w:rsidP="004F4A75"/>
    <w:p w:rsidR="004F4A75" w:rsidRDefault="004F4A75" w:rsidP="004F4A75"/>
    <w:p w:rsidR="004F4A75" w:rsidRDefault="004F4A75" w:rsidP="004F4A75">
      <w:pPr>
        <w:rPr>
          <w:rFonts w:ascii="Arial" w:hAnsi="Arial" w:cs="Arial"/>
        </w:rPr>
      </w:pPr>
      <w:r>
        <w:rPr>
          <w:rFonts w:ascii="Arial" w:hAnsi="Arial" w:cs="Arial"/>
          <w:b/>
          <w:bCs/>
        </w:rPr>
        <w:t>PARERE:</w:t>
      </w:r>
      <w:r>
        <w:rPr>
          <w:rFonts w:ascii="Arial" w:hAnsi="Arial" w:cs="Arial"/>
        </w:rPr>
        <w:t xml:space="preserve">       REGOLARITA' CONTAB.</w:t>
      </w:r>
    </w:p>
    <w:p w:rsidR="004F4A75" w:rsidRDefault="004F4A75" w:rsidP="004F4A75">
      <w:pPr>
        <w:rPr>
          <w:rFonts w:ascii="Arial" w:hAnsi="Arial" w:cs="Arial"/>
        </w:rPr>
      </w:pPr>
      <w:r>
        <w:rPr>
          <w:rFonts w:ascii="Arial" w:hAnsi="Arial" w:cs="Arial"/>
        </w:rPr>
        <w:t>VISTO con parere Favorevole in data 01-02-16</w:t>
      </w:r>
    </w:p>
    <w:p w:rsidR="004F4A75" w:rsidRDefault="004F4A75" w:rsidP="004F4A75">
      <w:pPr>
        <w:ind w:left="3540" w:firstLine="1280"/>
        <w:rPr>
          <w:rFonts w:ascii="Arial" w:hAnsi="Arial" w:cs="Arial"/>
        </w:rPr>
      </w:pPr>
      <w:r>
        <w:rPr>
          <w:rFonts w:ascii="Arial" w:hAnsi="Arial" w:cs="Arial"/>
        </w:rPr>
        <w:t>Il Responsabile del servizio</w:t>
      </w:r>
    </w:p>
    <w:p w:rsidR="004F4A75" w:rsidRDefault="004F4A75" w:rsidP="004F4A75">
      <w:pPr>
        <w:ind w:left="3540" w:firstLine="1280"/>
        <w:rPr>
          <w:rFonts w:ascii="Arial" w:hAnsi="Arial" w:cs="Arial"/>
        </w:rPr>
      </w:pPr>
    </w:p>
    <w:p w:rsidR="004F4A75" w:rsidRDefault="004F4A75" w:rsidP="004F4A75">
      <w:pPr>
        <w:ind w:left="3540" w:firstLine="4"/>
        <w:rPr>
          <w:rFonts w:ascii="Arial" w:hAnsi="Arial" w:cs="Arial"/>
        </w:rPr>
      </w:pPr>
      <w:r>
        <w:rPr>
          <w:rFonts w:ascii="Arial" w:hAnsi="Arial" w:cs="Arial"/>
        </w:rPr>
        <w:t xml:space="preserve">F.to  SENIS </w:t>
      </w:r>
      <w:proofErr w:type="spellStart"/>
      <w:r>
        <w:rPr>
          <w:rFonts w:ascii="Arial" w:hAnsi="Arial" w:cs="Arial"/>
        </w:rPr>
        <w:t>RAG</w:t>
      </w:r>
      <w:proofErr w:type="spellEnd"/>
      <w:r>
        <w:rPr>
          <w:rFonts w:ascii="Arial" w:hAnsi="Arial" w:cs="Arial"/>
        </w:rPr>
        <w:t>. MARINELLA</w:t>
      </w:r>
    </w:p>
    <w:p w:rsidR="004F4A75" w:rsidRDefault="004F4A75" w:rsidP="004F4A75">
      <w:pPr>
        <w:ind w:left="3540" w:firstLine="4"/>
        <w:rPr>
          <w:rFonts w:ascii="Arial" w:hAnsi="Arial" w:cs="Arial"/>
        </w:rPr>
      </w:pPr>
    </w:p>
    <w:p w:rsidR="004F4A75" w:rsidRDefault="004F4A75" w:rsidP="004F4A75">
      <w:pPr>
        <w:widowControl w:val="0"/>
        <w:rPr>
          <w:rFonts w:ascii="Arial" w:hAnsi="Arial" w:cs="Arial"/>
        </w:rPr>
      </w:pPr>
      <w:r>
        <w:rPr>
          <w:rFonts w:ascii="Arial" w:hAnsi="Arial" w:cs="Arial"/>
        </w:rPr>
        <w:t xml:space="preserve">Il presente verbale viene letto, approvato e sottoscritto. </w:t>
      </w:r>
    </w:p>
    <w:p w:rsidR="004F4A75" w:rsidRDefault="004F4A75" w:rsidP="004F4A75">
      <w:pPr>
        <w:widowControl w:val="0"/>
        <w:rPr>
          <w:rFonts w:ascii="Arial" w:hAnsi="Arial" w:cs="Arial"/>
        </w:rPr>
      </w:pPr>
    </w:p>
    <w:tbl>
      <w:tblPr>
        <w:tblW w:w="0" w:type="auto"/>
        <w:tblLayout w:type="fixed"/>
        <w:tblCellMar>
          <w:left w:w="70" w:type="dxa"/>
          <w:right w:w="70" w:type="dxa"/>
        </w:tblCellMar>
        <w:tblLook w:val="04A0"/>
      </w:tblPr>
      <w:tblGrid>
        <w:gridCol w:w="4323"/>
        <w:gridCol w:w="4252"/>
      </w:tblGrid>
      <w:tr w:rsidR="004F4A75" w:rsidTr="004F4A75">
        <w:tc>
          <w:tcPr>
            <w:tcW w:w="4323" w:type="dxa"/>
            <w:hideMark/>
          </w:tcPr>
          <w:p w:rsidR="004F4A75" w:rsidRDefault="004F4A75">
            <w:pPr>
              <w:widowControl w:val="0"/>
              <w:spacing w:line="276" w:lineRule="auto"/>
              <w:jc w:val="center"/>
              <w:rPr>
                <w:rFonts w:ascii="Arial" w:hAnsi="Arial" w:cs="Arial"/>
              </w:rPr>
            </w:pPr>
            <w:r>
              <w:rPr>
                <w:rFonts w:ascii="Arial" w:hAnsi="Arial" w:cs="Arial"/>
              </w:rPr>
              <w:t>Il SEGRETARIO COMUNALE</w:t>
            </w:r>
          </w:p>
        </w:tc>
        <w:tc>
          <w:tcPr>
            <w:tcW w:w="4252" w:type="dxa"/>
            <w:hideMark/>
          </w:tcPr>
          <w:p w:rsidR="004F4A75" w:rsidRDefault="004F4A75">
            <w:pPr>
              <w:widowControl w:val="0"/>
              <w:spacing w:line="276" w:lineRule="auto"/>
              <w:jc w:val="center"/>
              <w:rPr>
                <w:rFonts w:ascii="Arial" w:hAnsi="Arial" w:cs="Arial"/>
              </w:rPr>
            </w:pPr>
            <w:r>
              <w:rPr>
                <w:rFonts w:ascii="Arial" w:hAnsi="Arial" w:cs="Arial"/>
              </w:rPr>
              <w:t>SINDACO</w:t>
            </w:r>
          </w:p>
        </w:tc>
      </w:tr>
      <w:tr w:rsidR="004F4A75" w:rsidTr="004F4A75">
        <w:tc>
          <w:tcPr>
            <w:tcW w:w="4323" w:type="dxa"/>
            <w:hideMark/>
          </w:tcPr>
          <w:p w:rsidR="004F4A75" w:rsidRDefault="004F4A75">
            <w:pPr>
              <w:widowControl w:val="0"/>
              <w:spacing w:line="276" w:lineRule="auto"/>
              <w:jc w:val="center"/>
              <w:rPr>
                <w:rFonts w:ascii="Arial" w:hAnsi="Arial" w:cs="Arial"/>
              </w:rPr>
            </w:pPr>
            <w:r>
              <w:rPr>
                <w:rFonts w:ascii="Arial" w:hAnsi="Arial" w:cs="Arial"/>
              </w:rPr>
              <w:t xml:space="preserve">F.to PISCI </w:t>
            </w:r>
            <w:proofErr w:type="spellStart"/>
            <w:r>
              <w:rPr>
                <w:rFonts w:ascii="Arial" w:hAnsi="Arial" w:cs="Arial"/>
              </w:rPr>
              <w:t>DR.SSA</w:t>
            </w:r>
            <w:proofErr w:type="spellEnd"/>
            <w:r>
              <w:rPr>
                <w:rFonts w:ascii="Arial" w:hAnsi="Arial" w:cs="Arial"/>
              </w:rPr>
              <w:t xml:space="preserve"> GABRIELA</w:t>
            </w:r>
          </w:p>
        </w:tc>
        <w:tc>
          <w:tcPr>
            <w:tcW w:w="4252" w:type="dxa"/>
            <w:hideMark/>
          </w:tcPr>
          <w:p w:rsidR="004F4A75" w:rsidRDefault="004F4A75">
            <w:pPr>
              <w:widowControl w:val="0"/>
              <w:spacing w:line="276" w:lineRule="auto"/>
              <w:jc w:val="center"/>
              <w:rPr>
                <w:rFonts w:ascii="Arial" w:hAnsi="Arial" w:cs="Arial"/>
              </w:rPr>
            </w:pPr>
            <w:r>
              <w:rPr>
                <w:rFonts w:ascii="Arial" w:hAnsi="Arial" w:cs="Arial"/>
              </w:rPr>
              <w:t xml:space="preserve">F.to TRULLU </w:t>
            </w:r>
            <w:proofErr w:type="spellStart"/>
            <w:r>
              <w:rPr>
                <w:rFonts w:ascii="Arial" w:hAnsi="Arial" w:cs="Arial"/>
              </w:rPr>
              <w:t>AVV</w:t>
            </w:r>
            <w:proofErr w:type="spellEnd"/>
            <w:r>
              <w:rPr>
                <w:rFonts w:ascii="Arial" w:hAnsi="Arial" w:cs="Arial"/>
              </w:rPr>
              <w:t>.  GIANFRANCO</w:t>
            </w:r>
          </w:p>
        </w:tc>
      </w:tr>
    </w:tbl>
    <w:p w:rsidR="004F4A75" w:rsidRDefault="004F4A75" w:rsidP="004F4A75">
      <w:pPr>
        <w:widowControl w:val="0"/>
        <w:jc w:val="both"/>
        <w:rPr>
          <w:rFonts w:ascii="Arial" w:hAnsi="Arial" w:cs="Arial"/>
        </w:rPr>
      </w:pPr>
    </w:p>
    <w:p w:rsidR="004F4A75" w:rsidRDefault="004F4A75" w:rsidP="004F4A75">
      <w:pPr>
        <w:widowControl w:val="0"/>
        <w:jc w:val="both"/>
        <w:rPr>
          <w:rFonts w:ascii="Arial" w:hAnsi="Arial" w:cs="Arial"/>
        </w:rPr>
      </w:pPr>
    </w:p>
    <w:p w:rsidR="004F4A75" w:rsidRDefault="004F4A75" w:rsidP="004F4A75">
      <w:pPr>
        <w:widowControl w:val="0"/>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 xml:space="preserve">CERTIFICATO </w:t>
      </w:r>
      <w:proofErr w:type="spellStart"/>
      <w:r>
        <w:rPr>
          <w:rFonts w:ascii="Arial" w:hAnsi="Arial" w:cs="Arial"/>
          <w:b/>
          <w:bCs/>
        </w:rPr>
        <w:t>DI</w:t>
      </w:r>
      <w:proofErr w:type="spellEnd"/>
      <w:r>
        <w:rPr>
          <w:rFonts w:ascii="Arial" w:hAnsi="Arial" w:cs="Arial"/>
          <w:b/>
          <w:bCs/>
        </w:rPr>
        <w:t xml:space="preserve"> PUBBLICAZIONE</w:t>
      </w:r>
    </w:p>
    <w:p w:rsidR="004F4A75" w:rsidRDefault="004F4A75" w:rsidP="004F4A75">
      <w:pPr>
        <w:widowControl w:val="0"/>
        <w:pBdr>
          <w:top w:val="single" w:sz="4" w:space="1" w:color="auto"/>
          <w:left w:val="single" w:sz="4" w:space="4" w:color="auto"/>
          <w:bottom w:val="single" w:sz="4" w:space="1" w:color="auto"/>
          <w:right w:val="single" w:sz="4" w:space="4" w:color="auto"/>
        </w:pBdr>
        <w:jc w:val="center"/>
        <w:rPr>
          <w:rFonts w:ascii="Arial" w:hAnsi="Arial" w:cs="Arial"/>
          <w:b/>
          <w:bCs/>
        </w:rPr>
      </w:pPr>
    </w:p>
    <w:p w:rsidR="004F4A75" w:rsidRDefault="004F4A75" w:rsidP="004F4A75">
      <w:pPr>
        <w:widowControl w:val="0"/>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 xml:space="preserve">Si certifica che la presente deliberazione è stata pubblicata in data odierna mediante affissione </w:t>
      </w:r>
      <w:proofErr w:type="spellStart"/>
      <w:r>
        <w:rPr>
          <w:rFonts w:ascii="Arial" w:hAnsi="Arial" w:cs="Arial"/>
        </w:rPr>
        <w:t>all</w:t>
      </w:r>
      <w:proofErr w:type="spellEnd"/>
      <w:r>
        <w:rPr>
          <w:rFonts w:ascii="Arial" w:hAnsi="Arial" w:cs="Arial"/>
        </w:rPr>
        <w:t xml:space="preserve"> ‘ Albo Pretorio del Comune, e vi rimarrà pubblicata per 15 giorni consecutivi dal 03-02-16         </w:t>
      </w:r>
    </w:p>
    <w:p w:rsidR="004F4A75" w:rsidRDefault="004F4A75" w:rsidP="004F4A75">
      <w:pPr>
        <w:widowControl w:val="0"/>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Al 17-02-16.</w:t>
      </w:r>
    </w:p>
    <w:p w:rsidR="004F4A75" w:rsidRDefault="004F4A75" w:rsidP="004F4A75">
      <w:pPr>
        <w:widowControl w:val="0"/>
        <w:pBdr>
          <w:top w:val="single" w:sz="4" w:space="1" w:color="auto"/>
          <w:left w:val="single" w:sz="4" w:space="4" w:color="auto"/>
          <w:bottom w:val="single" w:sz="4" w:space="1" w:color="auto"/>
          <w:right w:val="single" w:sz="4" w:space="4" w:color="auto"/>
        </w:pBdr>
        <w:ind w:firstLine="4536"/>
        <w:rPr>
          <w:rFonts w:ascii="Arial" w:hAnsi="Arial" w:cs="Arial"/>
        </w:rPr>
      </w:pPr>
      <w:r>
        <w:rPr>
          <w:rFonts w:ascii="Arial" w:hAnsi="Arial" w:cs="Arial"/>
        </w:rPr>
        <w:t xml:space="preserve">IL SEGRETARIO COMUNALE </w:t>
      </w:r>
    </w:p>
    <w:p w:rsidR="004F4A75" w:rsidRDefault="004F4A75" w:rsidP="004F4A75">
      <w:pPr>
        <w:widowControl w:val="0"/>
        <w:pBdr>
          <w:top w:val="single" w:sz="4" w:space="1" w:color="auto"/>
          <w:left w:val="single" w:sz="4" w:space="4" w:color="auto"/>
          <w:bottom w:val="single" w:sz="4" w:space="1" w:color="auto"/>
          <w:right w:val="single" w:sz="4" w:space="4" w:color="auto"/>
        </w:pBdr>
        <w:ind w:firstLine="4536"/>
        <w:rPr>
          <w:rFonts w:ascii="Arial" w:hAnsi="Arial" w:cs="Arial"/>
        </w:rPr>
      </w:pPr>
      <w:r>
        <w:rPr>
          <w:rFonts w:ascii="Arial" w:hAnsi="Arial" w:cs="Arial"/>
        </w:rPr>
        <w:t xml:space="preserve">F.to  PISCI </w:t>
      </w:r>
      <w:proofErr w:type="spellStart"/>
      <w:r>
        <w:rPr>
          <w:rFonts w:ascii="Arial" w:hAnsi="Arial" w:cs="Arial"/>
        </w:rPr>
        <w:t>DR.SSA</w:t>
      </w:r>
      <w:proofErr w:type="spellEnd"/>
      <w:r>
        <w:rPr>
          <w:rFonts w:ascii="Arial" w:hAnsi="Arial" w:cs="Arial"/>
        </w:rPr>
        <w:t xml:space="preserve"> GABRIELA</w:t>
      </w:r>
    </w:p>
    <w:p w:rsidR="004F4A75" w:rsidRDefault="004F4A75" w:rsidP="004F4A75">
      <w:pPr>
        <w:widowControl w:val="0"/>
        <w:pBdr>
          <w:top w:val="single" w:sz="4" w:space="1" w:color="auto"/>
          <w:left w:val="single" w:sz="4" w:space="4" w:color="auto"/>
          <w:bottom w:val="single" w:sz="4" w:space="1" w:color="auto"/>
          <w:right w:val="single" w:sz="4" w:space="4" w:color="auto"/>
        </w:pBdr>
        <w:ind w:firstLine="4536"/>
        <w:rPr>
          <w:rFonts w:ascii="Arial" w:hAnsi="Arial" w:cs="Arial"/>
        </w:rPr>
      </w:pPr>
    </w:p>
    <w:p w:rsidR="004F4A75" w:rsidRDefault="004F4A75" w:rsidP="004F4A75">
      <w:pPr>
        <w:widowControl w:val="0"/>
        <w:spacing w:line="360" w:lineRule="auto"/>
        <w:jc w:val="both"/>
        <w:rPr>
          <w:rFonts w:ascii="Arial" w:hAnsi="Arial" w:cs="Arial"/>
        </w:rPr>
      </w:pPr>
    </w:p>
    <w:p w:rsidR="004F4A75" w:rsidRDefault="004F4A75" w:rsidP="004F4A75">
      <w:pPr>
        <w:widowControl w:val="0"/>
        <w:pBdr>
          <w:top w:val="single" w:sz="4" w:space="1" w:color="auto"/>
          <w:left w:val="single" w:sz="4" w:space="4" w:color="auto"/>
          <w:bottom w:val="single" w:sz="4" w:space="1" w:color="auto"/>
          <w:right w:val="single" w:sz="4" w:space="4" w:color="auto"/>
        </w:pBdr>
        <w:spacing w:line="360" w:lineRule="auto"/>
        <w:jc w:val="center"/>
        <w:rPr>
          <w:rFonts w:ascii="Arial" w:hAnsi="Arial" w:cs="Arial"/>
          <w:b/>
          <w:bCs/>
        </w:rPr>
      </w:pPr>
      <w:r>
        <w:rPr>
          <w:rFonts w:ascii="Arial" w:hAnsi="Arial" w:cs="Arial"/>
          <w:b/>
          <w:bCs/>
        </w:rPr>
        <w:t>TRASMISSIONE</w:t>
      </w:r>
    </w:p>
    <w:p w:rsidR="004F4A75" w:rsidRDefault="004F4A75" w:rsidP="004F4A75">
      <w:pPr>
        <w:widowControl w:val="0"/>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Pr>
          <w:rFonts w:ascii="Arial" w:hAnsi="Arial" w:cs="Arial"/>
        </w:rPr>
        <w:t>Si certifica che copia della presente deliberazione:</w:t>
      </w:r>
    </w:p>
    <w:p w:rsidR="004F4A75" w:rsidRDefault="004F4A75" w:rsidP="004F4A75">
      <w:pPr>
        <w:pStyle w:val="Corpodeltesto"/>
        <w:rPr>
          <w:sz w:val="24"/>
          <w:szCs w:val="24"/>
        </w:rPr>
      </w:pPr>
      <w:r>
        <w:t xml:space="preserve">E’ stata trasmessa con nota n. 508 </w:t>
      </w:r>
      <w:r>
        <w:tab/>
      </w:r>
      <w:r>
        <w:tab/>
        <w:t xml:space="preserve">in data  03-02-2016 </w:t>
      </w:r>
      <w:r>
        <w:tab/>
      </w:r>
      <w:r>
        <w:tab/>
      </w:r>
      <w:r>
        <w:tab/>
        <w:t xml:space="preserve">ai Capigruppo Consiliari (art. 30, comma 4,  </w:t>
      </w:r>
      <w:proofErr w:type="spellStart"/>
      <w:r>
        <w:t>L.R.</w:t>
      </w:r>
      <w:proofErr w:type="spellEnd"/>
      <w:r>
        <w:t xml:space="preserve"> N. 38/94 e succ. modificazioni)</w:t>
      </w:r>
    </w:p>
    <w:p w:rsidR="004F4A75" w:rsidRDefault="004F4A75" w:rsidP="004F4A75">
      <w:pPr>
        <w:widowControl w:val="0"/>
        <w:pBdr>
          <w:top w:val="single" w:sz="4" w:space="1" w:color="auto"/>
          <w:left w:val="single" w:sz="4" w:space="4" w:color="auto"/>
          <w:bottom w:val="single" w:sz="4" w:space="1" w:color="auto"/>
          <w:right w:val="single" w:sz="4" w:space="4" w:color="auto"/>
        </w:pBdr>
        <w:ind w:firstLine="4536"/>
        <w:rPr>
          <w:rFonts w:ascii="Arial" w:hAnsi="Arial" w:cs="Arial"/>
        </w:rPr>
      </w:pPr>
      <w:r>
        <w:rPr>
          <w:rFonts w:ascii="Arial" w:hAnsi="Arial" w:cs="Arial"/>
        </w:rPr>
        <w:t>IL SEGRETARIO COMUNALE</w:t>
      </w:r>
    </w:p>
    <w:p w:rsidR="004F4A75" w:rsidRDefault="004F4A75" w:rsidP="004F4A75">
      <w:pPr>
        <w:widowControl w:val="0"/>
        <w:pBdr>
          <w:top w:val="single" w:sz="4" w:space="1" w:color="auto"/>
          <w:left w:val="single" w:sz="4" w:space="4" w:color="auto"/>
          <w:bottom w:val="single" w:sz="4" w:space="1" w:color="auto"/>
          <w:right w:val="single" w:sz="4" w:space="4" w:color="auto"/>
        </w:pBdr>
        <w:ind w:firstLine="4536"/>
        <w:rPr>
          <w:rFonts w:ascii="Arial" w:hAnsi="Arial" w:cs="Arial"/>
        </w:rPr>
      </w:pPr>
      <w:r>
        <w:rPr>
          <w:rFonts w:ascii="Arial" w:hAnsi="Arial" w:cs="Arial"/>
        </w:rPr>
        <w:t xml:space="preserve">F.to   PISCI </w:t>
      </w:r>
      <w:proofErr w:type="spellStart"/>
      <w:r>
        <w:rPr>
          <w:rFonts w:ascii="Arial" w:hAnsi="Arial" w:cs="Arial"/>
        </w:rPr>
        <w:t>DR.SSA</w:t>
      </w:r>
      <w:proofErr w:type="spellEnd"/>
      <w:r>
        <w:rPr>
          <w:rFonts w:ascii="Arial" w:hAnsi="Arial" w:cs="Arial"/>
        </w:rPr>
        <w:t xml:space="preserve"> GABRIELA</w:t>
      </w:r>
    </w:p>
    <w:p w:rsidR="004F4A75" w:rsidRDefault="004F4A75" w:rsidP="004F4A75">
      <w:pPr>
        <w:widowControl w:val="0"/>
        <w:pBdr>
          <w:top w:val="single" w:sz="4" w:space="1" w:color="auto"/>
          <w:left w:val="single" w:sz="4" w:space="4" w:color="auto"/>
          <w:bottom w:val="single" w:sz="4" w:space="1" w:color="auto"/>
          <w:right w:val="single" w:sz="4" w:space="4" w:color="auto"/>
        </w:pBdr>
        <w:ind w:firstLine="4536"/>
        <w:rPr>
          <w:rFonts w:ascii="Arial" w:hAnsi="Arial" w:cs="Arial"/>
        </w:rPr>
      </w:pPr>
    </w:p>
    <w:p w:rsidR="004F4A75" w:rsidRDefault="004F4A75" w:rsidP="004F4A75"/>
    <w:p w:rsidR="004F4A75" w:rsidRDefault="004F4A75" w:rsidP="004F4A75">
      <w:pPr>
        <w:widowControl w:val="0"/>
        <w:jc w:val="center"/>
        <w:rPr>
          <w:rFonts w:ascii="Arial" w:hAnsi="Arial" w:cs="Arial"/>
          <w:b/>
          <w:bCs/>
          <w:sz w:val="24"/>
          <w:szCs w:val="24"/>
        </w:rPr>
      </w:pPr>
      <w:r>
        <w:rPr>
          <w:rFonts w:ascii="Arial" w:hAnsi="Arial" w:cs="Arial"/>
          <w:b/>
          <w:bCs/>
          <w:sz w:val="24"/>
          <w:szCs w:val="24"/>
        </w:rPr>
        <w:t>ESECUTIVITA’</w:t>
      </w:r>
    </w:p>
    <w:p w:rsidR="004F4A75" w:rsidRDefault="004F4A75" w:rsidP="004F4A75">
      <w:pPr>
        <w:widowControl w:val="0"/>
        <w:rPr>
          <w:rFonts w:ascii="Arial" w:hAnsi="Arial" w:cs="Arial"/>
        </w:rPr>
      </w:pPr>
    </w:p>
    <w:p w:rsidR="004F4A75" w:rsidRDefault="004F4A75" w:rsidP="004F4A75">
      <w:pPr>
        <w:numPr>
          <w:ilvl w:val="0"/>
          <w:numId w:val="1"/>
        </w:numPr>
        <w:jc w:val="both"/>
        <w:rPr>
          <w:rFonts w:ascii="Arial" w:hAnsi="Arial" w:cs="Arial"/>
        </w:rPr>
      </w:pPr>
      <w:r>
        <w:rPr>
          <w:rFonts w:ascii="Arial" w:hAnsi="Arial" w:cs="Arial"/>
          <w:b/>
          <w:bCs/>
        </w:rPr>
        <w:t>E’ DIVENUTA ESECUTIVA IL GIORNO</w:t>
      </w:r>
      <w:r>
        <w:rPr>
          <w:rFonts w:ascii="Arial" w:hAnsi="Arial" w:cs="Arial"/>
        </w:rPr>
        <w:t xml:space="preserve">  __________________________________;</w:t>
      </w:r>
    </w:p>
    <w:p w:rsidR="004F4A75" w:rsidRDefault="004F4A75" w:rsidP="004F4A75">
      <w:pPr>
        <w:numPr>
          <w:ilvl w:val="0"/>
          <w:numId w:val="2"/>
        </w:numPr>
        <w:jc w:val="both"/>
        <w:rPr>
          <w:rFonts w:ascii="Arial" w:hAnsi="Arial" w:cs="Arial"/>
        </w:rPr>
      </w:pPr>
      <w:r>
        <w:rPr>
          <w:rFonts w:ascii="Arial" w:hAnsi="Arial" w:cs="Arial"/>
        </w:rPr>
        <w:t xml:space="preserve">Decorsi 10 giorni dalla pubblicazione (art. 134, comma 3 del </w:t>
      </w:r>
      <w:proofErr w:type="spellStart"/>
      <w:r>
        <w:rPr>
          <w:rFonts w:ascii="Arial" w:hAnsi="Arial" w:cs="Arial"/>
        </w:rPr>
        <w:t>D.Leg.vo</w:t>
      </w:r>
      <w:proofErr w:type="spellEnd"/>
      <w:r>
        <w:rPr>
          <w:rFonts w:ascii="Arial" w:hAnsi="Arial" w:cs="Arial"/>
        </w:rPr>
        <w:t xml:space="preserve"> 267/2000 ).</w:t>
      </w:r>
    </w:p>
    <w:p w:rsidR="004F4A75" w:rsidRDefault="004F4A75" w:rsidP="004F4A75">
      <w:pPr>
        <w:widowControl w:val="0"/>
        <w:rPr>
          <w:rFonts w:ascii="Arial" w:hAnsi="Arial" w:cs="Arial"/>
        </w:rPr>
      </w:pPr>
    </w:p>
    <w:p w:rsidR="004F4A75" w:rsidRDefault="004F4A75" w:rsidP="004F4A75">
      <w:pPr>
        <w:widowControl w:val="0"/>
        <w:rPr>
          <w:rFonts w:ascii="Arial" w:hAnsi="Arial" w:cs="Arial"/>
        </w:rPr>
      </w:pPr>
      <w:r>
        <w:rPr>
          <w:rFonts w:ascii="Arial" w:hAnsi="Arial" w:cs="Arial"/>
        </w:rPr>
        <w:t xml:space="preserve">Lì, </w:t>
      </w:r>
    </w:p>
    <w:p w:rsidR="004F4A75" w:rsidRDefault="004F4A75" w:rsidP="004F4A75">
      <w:pPr>
        <w:widowControl w:val="0"/>
        <w:ind w:firstLine="4536"/>
        <w:rPr>
          <w:rFonts w:ascii="Arial" w:hAnsi="Arial" w:cs="Arial"/>
        </w:rPr>
      </w:pPr>
      <w:r>
        <w:rPr>
          <w:rFonts w:ascii="Arial" w:hAnsi="Arial" w:cs="Arial"/>
        </w:rPr>
        <w:t>IL SEGRETARIO COMUNALE</w:t>
      </w:r>
    </w:p>
    <w:p w:rsidR="004F4A75" w:rsidRDefault="004F4A75" w:rsidP="004F4A75">
      <w:pPr>
        <w:widowControl w:val="0"/>
        <w:ind w:firstLine="4536"/>
        <w:rPr>
          <w:rFonts w:ascii="Arial" w:hAnsi="Arial" w:cs="Arial"/>
        </w:rPr>
      </w:pPr>
      <w:r>
        <w:rPr>
          <w:rFonts w:ascii="Arial" w:hAnsi="Arial" w:cs="Arial"/>
        </w:rPr>
        <w:t xml:space="preserve">F.to   PISCI </w:t>
      </w:r>
      <w:proofErr w:type="spellStart"/>
      <w:r>
        <w:rPr>
          <w:rFonts w:ascii="Arial" w:hAnsi="Arial" w:cs="Arial"/>
        </w:rPr>
        <w:t>DR.SSA</w:t>
      </w:r>
      <w:proofErr w:type="spellEnd"/>
      <w:r>
        <w:rPr>
          <w:rFonts w:ascii="Arial" w:hAnsi="Arial" w:cs="Arial"/>
        </w:rPr>
        <w:t xml:space="preserve"> GABRIELA</w:t>
      </w:r>
    </w:p>
    <w:p w:rsidR="004F4A75" w:rsidRDefault="004F4A75" w:rsidP="004F4A75">
      <w:pPr>
        <w:widowControl w:val="0"/>
        <w:pBdr>
          <w:bottom w:val="single" w:sz="4" w:space="1" w:color="auto"/>
        </w:pBdr>
        <w:rPr>
          <w:rFonts w:ascii="Arial" w:hAnsi="Arial" w:cs="Arial"/>
        </w:rPr>
      </w:pPr>
    </w:p>
    <w:p w:rsidR="004F4A75" w:rsidRDefault="004F4A75" w:rsidP="004F4A75">
      <w:pPr>
        <w:widowControl w:val="0"/>
        <w:rPr>
          <w:rFonts w:ascii="Arial" w:hAnsi="Arial" w:cs="Arial"/>
        </w:rPr>
      </w:pPr>
      <w:r>
        <w:rPr>
          <w:rFonts w:ascii="Arial" w:hAnsi="Arial" w:cs="Arial"/>
        </w:rPr>
        <w:t>Per Copia Conforme all’originale per uso amministrativo.</w:t>
      </w:r>
    </w:p>
    <w:p w:rsidR="004F4A75" w:rsidRDefault="004F4A75" w:rsidP="004F4A75">
      <w:pPr>
        <w:widowControl w:val="0"/>
        <w:rPr>
          <w:rFonts w:ascii="Arial" w:hAnsi="Arial" w:cs="Arial"/>
        </w:rPr>
      </w:pPr>
    </w:p>
    <w:p w:rsidR="004F4A75" w:rsidRDefault="004F4A75" w:rsidP="004F4A75">
      <w:pPr>
        <w:widowControl w:val="0"/>
        <w:ind w:firstLine="4536"/>
        <w:rPr>
          <w:rFonts w:ascii="Arial" w:hAnsi="Arial" w:cs="Arial"/>
        </w:rPr>
      </w:pPr>
      <w:r>
        <w:rPr>
          <w:rFonts w:ascii="Arial" w:hAnsi="Arial" w:cs="Arial"/>
        </w:rPr>
        <w:t>IL SEGRETARIO COMUNALE</w:t>
      </w:r>
    </w:p>
    <w:p w:rsidR="004F4A75" w:rsidRDefault="004F4A75" w:rsidP="004F4A75">
      <w:pPr>
        <w:widowControl w:val="0"/>
        <w:ind w:left="3828" w:firstLine="708"/>
        <w:rPr>
          <w:rFonts w:ascii="Arial" w:hAnsi="Arial" w:cs="Arial"/>
        </w:rPr>
      </w:pPr>
      <w:r>
        <w:rPr>
          <w:rFonts w:ascii="Arial" w:hAnsi="Arial" w:cs="Arial"/>
        </w:rPr>
        <w:t xml:space="preserve"> PISCI </w:t>
      </w:r>
      <w:proofErr w:type="spellStart"/>
      <w:r>
        <w:rPr>
          <w:rFonts w:ascii="Arial" w:hAnsi="Arial" w:cs="Arial"/>
        </w:rPr>
        <w:t>DR.SSA</w:t>
      </w:r>
      <w:proofErr w:type="spellEnd"/>
      <w:r>
        <w:rPr>
          <w:rFonts w:ascii="Arial" w:hAnsi="Arial" w:cs="Arial"/>
        </w:rPr>
        <w:t xml:space="preserve"> GABRIELA</w:t>
      </w:r>
    </w:p>
    <w:p w:rsidR="00AC67BD" w:rsidRDefault="00AC67BD"/>
    <w:sectPr w:rsidR="00AC67BD" w:rsidSect="00AC67B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Rounded MT Bold">
    <w:panose1 w:val="00000000000000000000"/>
    <w:charset w:val="00"/>
    <w:family w:val="swiss"/>
    <w:notTrueType/>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38F"/>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
    <w:nsid w:val="15CF5C87"/>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num w:numId="1">
    <w:abstractNumId w:val="1"/>
    <w:lvlOverride w:ilvl="0"/>
  </w:num>
  <w:num w:numId="2">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4F4A75"/>
    <w:rsid w:val="0032478B"/>
    <w:rsid w:val="004F4A75"/>
    <w:rsid w:val="00AC67B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4A75"/>
    <w:pPr>
      <w:autoSpaceDE w:val="0"/>
      <w:autoSpaceDN w:val="0"/>
      <w:spacing w:after="0" w:line="240" w:lineRule="auto"/>
    </w:pPr>
    <w:rPr>
      <w:rFonts w:ascii="Times New Roman" w:eastAsiaTheme="minorEastAsia"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99"/>
    <w:semiHidden/>
    <w:unhideWhenUsed/>
    <w:rsid w:val="004F4A75"/>
    <w:pPr>
      <w:widowControl w:val="0"/>
      <w:pBdr>
        <w:top w:val="single" w:sz="4" w:space="1" w:color="auto"/>
        <w:left w:val="single" w:sz="4" w:space="4" w:color="auto"/>
        <w:bottom w:val="single" w:sz="4" w:space="1" w:color="auto"/>
        <w:right w:val="single" w:sz="4" w:space="4" w:color="auto"/>
      </w:pBdr>
      <w:spacing w:line="360" w:lineRule="auto"/>
      <w:jc w:val="both"/>
    </w:pPr>
    <w:rPr>
      <w:rFonts w:ascii="Arial" w:hAnsi="Arial" w:cs="Arial"/>
    </w:rPr>
  </w:style>
  <w:style w:type="character" w:customStyle="1" w:styleId="CorpodeltestoCarattere">
    <w:name w:val="Corpo del testo Carattere"/>
    <w:basedOn w:val="Carpredefinitoparagrafo"/>
    <w:link w:val="Corpodeltesto"/>
    <w:uiPriority w:val="99"/>
    <w:semiHidden/>
    <w:rsid w:val="004F4A75"/>
    <w:rPr>
      <w:rFonts w:ascii="Arial" w:eastAsiaTheme="minorEastAsia" w:hAnsi="Arial" w:cs="Arial"/>
      <w:sz w:val="20"/>
      <w:szCs w:val="20"/>
      <w:lang w:eastAsia="it-IT"/>
    </w:rPr>
  </w:style>
  <w:style w:type="paragraph" w:styleId="Corpodeltesto2">
    <w:name w:val="Body Text 2"/>
    <w:basedOn w:val="Normale"/>
    <w:link w:val="Corpodeltesto2Carattere"/>
    <w:uiPriority w:val="99"/>
    <w:semiHidden/>
    <w:unhideWhenUsed/>
    <w:rsid w:val="004F4A75"/>
    <w:pPr>
      <w:widowControl w:val="0"/>
      <w:spacing w:line="360" w:lineRule="auto"/>
      <w:ind w:firstLine="363"/>
      <w:jc w:val="both"/>
    </w:pPr>
    <w:rPr>
      <w:rFonts w:ascii="Arial" w:hAnsi="Arial" w:cs="Arial"/>
    </w:rPr>
  </w:style>
  <w:style w:type="character" w:customStyle="1" w:styleId="Corpodeltesto2Carattere">
    <w:name w:val="Corpo del testo 2 Carattere"/>
    <w:basedOn w:val="Carpredefinitoparagrafo"/>
    <w:link w:val="Corpodeltesto2"/>
    <w:uiPriority w:val="99"/>
    <w:semiHidden/>
    <w:rsid w:val="004F4A75"/>
    <w:rPr>
      <w:rFonts w:ascii="Arial" w:eastAsiaTheme="minorEastAsia" w:hAnsi="Arial" w:cs="Arial"/>
      <w:sz w:val="20"/>
      <w:szCs w:val="20"/>
      <w:lang w:eastAsia="it-IT"/>
    </w:rPr>
  </w:style>
  <w:style w:type="character" w:customStyle="1" w:styleId="rtf1Titolo3Carattere">
    <w:name w:val="rtf1 Titolo 3 Carattere"/>
    <w:basedOn w:val="Carpredefinitoparagrafo"/>
    <w:link w:val="rtf1heading3"/>
    <w:uiPriority w:val="9"/>
    <w:semiHidden/>
    <w:locked/>
    <w:rsid w:val="004F4A75"/>
    <w:rPr>
      <w:rFonts w:asciiTheme="majorHAnsi" w:eastAsiaTheme="majorEastAsia" w:hAnsiTheme="majorHAnsi" w:cstheme="majorBidi"/>
      <w:b/>
      <w:bCs/>
      <w:sz w:val="26"/>
      <w:szCs w:val="26"/>
    </w:rPr>
  </w:style>
  <w:style w:type="paragraph" w:customStyle="1" w:styleId="rtf1heading3">
    <w:name w:val="rtf1 heading 3"/>
    <w:basedOn w:val="Normale"/>
    <w:next w:val="Normale"/>
    <w:link w:val="rtf1Titolo3Carattere"/>
    <w:uiPriority w:val="9"/>
    <w:semiHidden/>
    <w:qFormat/>
    <w:rsid w:val="004F4A75"/>
    <w:pPr>
      <w:keepNext/>
      <w:autoSpaceDE/>
      <w:autoSpaceDN/>
      <w:spacing w:before="240" w:after="60"/>
      <w:outlineLvl w:val="2"/>
    </w:pPr>
    <w:rPr>
      <w:rFonts w:asciiTheme="majorHAnsi" w:eastAsiaTheme="majorEastAsia" w:hAnsiTheme="majorHAnsi" w:cstheme="majorBidi"/>
      <w:b/>
      <w:bCs/>
      <w:sz w:val="26"/>
      <w:szCs w:val="26"/>
      <w:lang w:eastAsia="en-US"/>
    </w:rPr>
  </w:style>
  <w:style w:type="character" w:customStyle="1" w:styleId="rtf1TitoloCarattere">
    <w:name w:val="rtf1 Titolo Carattere"/>
    <w:basedOn w:val="Carpredefinitoparagrafo"/>
    <w:link w:val="rtf1Title"/>
    <w:uiPriority w:val="10"/>
    <w:locked/>
    <w:rsid w:val="004F4A75"/>
    <w:rPr>
      <w:rFonts w:ascii="Book Antiqua" w:hAnsi="Book Antiqua"/>
      <w:sz w:val="36"/>
      <w:szCs w:val="24"/>
    </w:rPr>
  </w:style>
  <w:style w:type="paragraph" w:customStyle="1" w:styleId="rtf1Title">
    <w:name w:val="rtf1 Title"/>
    <w:basedOn w:val="Normale"/>
    <w:link w:val="rtf1TitoloCarattere"/>
    <w:uiPriority w:val="10"/>
    <w:qFormat/>
    <w:rsid w:val="004F4A75"/>
    <w:pPr>
      <w:autoSpaceDE/>
      <w:autoSpaceDN/>
      <w:jc w:val="center"/>
    </w:pPr>
    <w:rPr>
      <w:rFonts w:ascii="Book Antiqua" w:eastAsiaTheme="minorHAnsi" w:hAnsi="Book Antiqua" w:cstheme="minorBidi"/>
      <w:sz w:val="36"/>
      <w:szCs w:val="24"/>
      <w:lang w:eastAsia="en-US"/>
    </w:rPr>
  </w:style>
  <w:style w:type="paragraph" w:customStyle="1" w:styleId="rtf1NoSpacing">
    <w:name w:val="rtf1 No Spacing"/>
    <w:uiPriority w:val="1"/>
    <w:qFormat/>
    <w:rsid w:val="004F4A75"/>
    <w:pPr>
      <w:spacing w:after="0" w:line="240" w:lineRule="auto"/>
    </w:pPr>
    <w:rPr>
      <w:rFonts w:ascii="Calibri" w:eastAsiaTheme="minorEastAsia" w:hAnsi="Calibri" w:cs="Times New Roman"/>
    </w:rPr>
  </w:style>
  <w:style w:type="paragraph" w:customStyle="1" w:styleId="rtf1Default">
    <w:name w:val="rtf1 Default"/>
    <w:rsid w:val="004F4A75"/>
    <w:pPr>
      <w:autoSpaceDE w:val="0"/>
      <w:autoSpaceDN w:val="0"/>
      <w:adjustRightInd w:val="0"/>
      <w:spacing w:after="0" w:line="240" w:lineRule="auto"/>
    </w:pPr>
    <w:rPr>
      <w:rFonts w:ascii="Arial Rounded MT Bold" w:eastAsiaTheme="minorEastAsia" w:hAnsi="Arial Rounded MT Bold" w:cs="Arial Rounded MT Bold"/>
      <w:color w:val="000000"/>
      <w:sz w:val="24"/>
      <w:szCs w:val="24"/>
      <w:lang w:eastAsia="it-IT"/>
    </w:rPr>
  </w:style>
  <w:style w:type="paragraph" w:customStyle="1" w:styleId="rtf2Normal">
    <w:name w:val="rtf2 Normal"/>
    <w:uiPriority w:val="99"/>
    <w:rsid w:val="004F4A75"/>
    <w:pPr>
      <w:widowControl w:val="0"/>
      <w:autoSpaceDE w:val="0"/>
      <w:autoSpaceDN w:val="0"/>
      <w:adjustRightInd w:val="0"/>
      <w:spacing w:after="0" w:line="240" w:lineRule="auto"/>
    </w:pPr>
    <w:rPr>
      <w:rFonts w:ascii="Arial" w:eastAsiaTheme="minorEastAsia" w:hAnsi="Arial"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91897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1051</Words>
  <Characters>5996</Characters>
  <Application>Microsoft Office Word</Application>
  <DocSecurity>0</DocSecurity>
  <Lines>49</Lines>
  <Paragraphs>14</Paragraphs>
  <ScaleCrop>false</ScaleCrop>
  <Company/>
  <LinksUpToDate>false</LinksUpToDate>
  <CharactersWithSpaces>7033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a.montei</dc:creator>
  <cp:lastModifiedBy>a.montei</cp:lastModifiedBy>
  <cp:revision>1</cp:revision>
  <dcterms:created xsi:type="dcterms:W3CDTF">2016-02-08T09:47:00Z</dcterms:created>
  <dcterms:modified xsi:type="dcterms:W3CDTF">2016-02-08T09:50:00Z</dcterms:modified>
</cp:coreProperties>
</file>