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14" w:rsidRDefault="00F74114" w:rsidP="00783C39">
      <w:pPr>
        <w:pStyle w:val="Intestazione"/>
      </w:pPr>
    </w:p>
    <w:p w:rsidR="00923C75" w:rsidRDefault="00923C75" w:rsidP="00F74114"/>
    <w:p w:rsidR="00783C39" w:rsidRPr="00783C39" w:rsidRDefault="00783C39" w:rsidP="00783C39">
      <w:pPr>
        <w:suppressAutoHyphens w:val="0"/>
        <w:jc w:val="both"/>
        <w:rPr>
          <w:rFonts w:ascii="Arial Narrow" w:hAnsi="Arial Narrow"/>
          <w:sz w:val="20"/>
          <w:szCs w:val="20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26"/>
        <w:gridCol w:w="7872"/>
      </w:tblGrid>
      <w:tr w:rsidR="00783C39" w:rsidRPr="00421C96" w:rsidTr="008D2D6B">
        <w:trPr>
          <w:trHeight w:val="16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3C39" w:rsidRPr="00783C39" w:rsidRDefault="00783C39" w:rsidP="00783C3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it-IT"/>
              </w:rPr>
            </w:pPr>
            <w:r w:rsidRPr="00783C39">
              <w:rPr>
                <w:rFonts w:ascii="Microsoft Sans Serif" w:hAnsi="Microsoft Sans Serif" w:cs="Microsoft Sans Serif"/>
                <w:i/>
                <w:noProof/>
                <w:lang w:eastAsia="it-IT"/>
              </w:rPr>
              <w:drawing>
                <wp:inline distT="0" distB="0" distL="0" distR="0">
                  <wp:extent cx="652145" cy="906145"/>
                  <wp:effectExtent l="1905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83C39" w:rsidRPr="00783C39" w:rsidRDefault="00783C39" w:rsidP="00783C3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52"/>
                <w:szCs w:val="52"/>
                <w:lang w:eastAsia="it-IT"/>
              </w:rPr>
            </w:pPr>
            <w:r w:rsidRPr="00783C39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eastAsia="it-IT"/>
              </w:rPr>
              <w:t>COMUNE DI PERDAXIUS</w:t>
            </w:r>
          </w:p>
          <w:p w:rsidR="00783C39" w:rsidRPr="00783C39" w:rsidRDefault="00783C39" w:rsidP="00783C3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  <w:lang w:eastAsia="it-IT"/>
              </w:rPr>
            </w:pPr>
            <w:r w:rsidRPr="00783C39">
              <w:rPr>
                <w:rFonts w:ascii="Arial" w:hAnsi="Arial" w:cs="Arial"/>
                <w:b/>
                <w:bCs/>
                <w:i/>
                <w:sz w:val="19"/>
                <w:szCs w:val="19"/>
                <w:lang w:eastAsia="it-IT"/>
              </w:rPr>
              <w:t>Provincia Sud Sardegna</w:t>
            </w:r>
          </w:p>
          <w:p w:rsidR="00783C39" w:rsidRPr="00783C39" w:rsidRDefault="00783C39" w:rsidP="00783C3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i/>
                <w:iCs/>
                <w:sz w:val="20"/>
                <w:szCs w:val="20"/>
                <w:lang w:eastAsia="it-IT"/>
              </w:rPr>
            </w:pPr>
            <w:r w:rsidRPr="00783C39">
              <w:rPr>
                <w:rFonts w:ascii="Book Antiqua" w:hAnsi="Book Antiqua" w:cs="Book Antiqua"/>
                <w:i/>
                <w:iCs/>
                <w:sz w:val="20"/>
                <w:szCs w:val="20"/>
                <w:lang w:eastAsia="it-IT"/>
              </w:rPr>
              <w:t>Via Aldo Moro , n° 1- (09010) Perdaxius C.F. 81002390920-P.I. 02710460920</w:t>
            </w:r>
          </w:p>
          <w:p w:rsidR="009E376B" w:rsidRPr="00770337" w:rsidRDefault="00783C39" w:rsidP="00783C3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color w:val="0000FF" w:themeColor="hyperlink"/>
                <w:u w:val="single"/>
                <w:lang w:val="en-US" w:eastAsia="it-IT"/>
              </w:rPr>
            </w:pPr>
            <w:r w:rsidRPr="00783C39">
              <w:rPr>
                <w:rFonts w:ascii="Microsoft Sans Serif" w:hAnsi="Microsoft Sans Serif" w:cs="Microsoft Sans Serif"/>
                <w:i/>
                <w:iCs/>
                <w:noProof/>
                <w:lang w:eastAsia="it-IT"/>
              </w:rPr>
              <w:drawing>
                <wp:inline distT="0" distB="0" distL="0" distR="0">
                  <wp:extent cx="135255" cy="135255"/>
                  <wp:effectExtent l="19050" t="0" r="0" b="0"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337">
              <w:rPr>
                <w:i/>
                <w:iCs/>
                <w:sz w:val="20"/>
                <w:szCs w:val="20"/>
                <w:lang w:val="en-US" w:eastAsia="it-IT"/>
              </w:rPr>
              <w:t>0781 952007</w:t>
            </w:r>
            <w:r w:rsidR="00770337" w:rsidRPr="00770337">
              <w:rPr>
                <w:i/>
                <w:iCs/>
                <w:sz w:val="20"/>
                <w:szCs w:val="20"/>
                <w:lang w:val="en-US" w:eastAsia="it-IT"/>
              </w:rPr>
              <w:t>int. 3</w:t>
            </w:r>
            <w:r w:rsidRPr="00770337">
              <w:rPr>
                <w:i/>
                <w:iCs/>
                <w:sz w:val="20"/>
                <w:szCs w:val="20"/>
                <w:lang w:val="en-US" w:eastAsia="it-IT"/>
              </w:rPr>
              <w:t xml:space="preserve">    </w:t>
            </w:r>
            <w:r w:rsidRPr="00783C39">
              <w:rPr>
                <w:rFonts w:ascii="Microsoft Sans Serif" w:hAnsi="Microsoft Sans Serif" w:cs="Microsoft Sans Serif"/>
                <w:i/>
                <w:iCs/>
                <w:noProof/>
                <w:lang w:eastAsia="it-IT"/>
              </w:rPr>
              <w:drawing>
                <wp:inline distT="0" distB="0" distL="0" distR="0">
                  <wp:extent cx="135255" cy="142875"/>
                  <wp:effectExtent l="19050" t="0" r="0" b="0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337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70337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Pr="00770337">
                <w:rPr>
                  <w:rFonts w:cs="Arial"/>
                  <w:i/>
                  <w:iCs/>
                  <w:color w:val="0000FF" w:themeColor="hyperlink"/>
                  <w:sz w:val="16"/>
                  <w:u w:val="single"/>
                  <w:lang w:val="en-US"/>
                </w:rPr>
                <w:t>polizia@comune.</w:t>
              </w:r>
            </w:hyperlink>
            <w:r w:rsidRPr="00770337">
              <w:rPr>
                <w:rFonts w:cs="Arial"/>
                <w:i/>
                <w:iCs/>
                <w:color w:val="0000FF"/>
                <w:sz w:val="16"/>
                <w:u w:val="single"/>
                <w:lang w:val="en-US"/>
              </w:rPr>
              <w:t>perdaxius.ci.it</w:t>
            </w:r>
            <w:r w:rsidRPr="00770337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783C39">
              <w:rPr>
                <w:rFonts w:cs="Arial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07010" cy="222885"/>
                  <wp:effectExtent l="19050" t="0" r="2540" b="0"/>
                  <wp:docPr id="18" name="Immagine 5" descr="P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P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337">
              <w:rPr>
                <w:rFonts w:cs="Arial"/>
                <w:i/>
                <w:sz w:val="16"/>
                <w:lang w:val="en-US"/>
              </w:rPr>
              <w:t xml:space="preserve"> </w:t>
            </w:r>
            <w:r w:rsidR="00BC26F6">
              <w:rPr>
                <w:rFonts w:cs="Arial"/>
                <w:i/>
                <w:color w:val="0000FF" w:themeColor="hyperlink"/>
                <w:sz w:val="16"/>
                <w:u w:val="single"/>
              </w:rPr>
              <w:fldChar w:fldCharType="begin"/>
            </w:r>
            <w:r w:rsidR="009E376B" w:rsidRPr="00770337">
              <w:rPr>
                <w:rFonts w:cs="Arial"/>
                <w:i/>
                <w:color w:val="0000FF" w:themeColor="hyperlink"/>
                <w:sz w:val="16"/>
                <w:u w:val="single"/>
                <w:lang w:val="en-US"/>
              </w:rPr>
              <w:instrText xml:space="preserve"> HYPERLINK "mailto:protocollo@pec.comune.perdaxius.ci.</w:instrText>
            </w:r>
            <w:r w:rsidR="009E376B" w:rsidRPr="00770337">
              <w:rPr>
                <w:rFonts w:cs="Arial"/>
                <w:i/>
                <w:noProof/>
                <w:color w:val="0000FF" w:themeColor="hyperlink"/>
                <w:sz w:val="16"/>
                <w:szCs w:val="16"/>
                <w:u w:val="single"/>
                <w:lang w:val="en-US" w:eastAsia="it-IT"/>
              </w:rPr>
              <w:instrText>it</w:instrText>
            </w:r>
          </w:p>
          <w:p w:rsidR="009E376B" w:rsidRPr="00770337" w:rsidRDefault="009E376B" w:rsidP="00783C3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Style w:val="Collegamentoipertestuale"/>
                <w:rFonts w:ascii="Book Antiqua" w:hAnsi="Book Antiqua" w:cs="Book Antiqua"/>
                <w:i/>
                <w:iCs/>
                <w:lang w:val="en-US" w:eastAsia="it-IT"/>
              </w:rPr>
            </w:pPr>
            <w:r w:rsidRPr="00770337">
              <w:rPr>
                <w:rFonts w:cs="Arial"/>
                <w:i/>
                <w:color w:val="0000FF" w:themeColor="hyperlink"/>
                <w:sz w:val="16"/>
                <w:u w:val="single"/>
                <w:lang w:val="en-US"/>
              </w:rPr>
              <w:instrText xml:space="preserve">" </w:instrText>
            </w:r>
            <w:r w:rsidR="00BC26F6" w:rsidRPr="00BC26F6">
              <w:rPr>
                <w:rFonts w:cs="Arial"/>
                <w:i/>
                <w:color w:val="0000FF" w:themeColor="hyperlink"/>
                <w:sz w:val="16"/>
                <w:u w:val="single"/>
              </w:rPr>
              <w:fldChar w:fldCharType="separate"/>
            </w:r>
            <w:r w:rsidRPr="00770337">
              <w:rPr>
                <w:rStyle w:val="Collegamentoipertestuale"/>
                <w:rFonts w:cs="Arial"/>
                <w:i/>
                <w:sz w:val="16"/>
                <w:lang w:val="en-US"/>
              </w:rPr>
              <w:t>protocollo@pec.comune.perdaxius.ci.</w:t>
            </w:r>
            <w:r w:rsidRPr="00770337">
              <w:rPr>
                <w:rStyle w:val="Collegamentoipertestuale"/>
                <w:rFonts w:cs="Arial"/>
                <w:i/>
                <w:noProof/>
                <w:sz w:val="16"/>
                <w:szCs w:val="16"/>
                <w:lang w:val="en-US" w:eastAsia="it-IT"/>
              </w:rPr>
              <w:t>it</w:t>
            </w:r>
          </w:p>
          <w:p w:rsidR="00783C39" w:rsidRPr="00770337" w:rsidRDefault="00BC26F6" w:rsidP="00783C3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val="en-US" w:eastAsia="it-IT"/>
              </w:rPr>
            </w:pPr>
            <w:r>
              <w:rPr>
                <w:rFonts w:cs="Arial"/>
                <w:i/>
                <w:color w:val="0000FF" w:themeColor="hyperlink"/>
                <w:sz w:val="16"/>
                <w:u w:val="single"/>
              </w:rPr>
              <w:fldChar w:fldCharType="end"/>
            </w:r>
          </w:p>
        </w:tc>
      </w:tr>
    </w:tbl>
    <w:p w:rsidR="00783C39" w:rsidRPr="00144B5E" w:rsidRDefault="00783C39" w:rsidP="00B27F44">
      <w:pPr>
        <w:suppressAutoHyphens w:val="0"/>
        <w:rPr>
          <w:i/>
          <w:sz w:val="20"/>
          <w:szCs w:val="20"/>
          <w:lang w:val="en-US" w:eastAsia="it-IT"/>
        </w:rPr>
      </w:pPr>
    </w:p>
    <w:p w:rsidR="004977F9" w:rsidRPr="00144B5E" w:rsidRDefault="004977F9" w:rsidP="00F74114">
      <w:pPr>
        <w:rPr>
          <w:lang w:val="en-US"/>
        </w:rPr>
      </w:pPr>
    </w:p>
    <w:p w:rsidR="00144B5E" w:rsidRPr="00421C96" w:rsidRDefault="00144B5E" w:rsidP="00144B5E">
      <w:pPr>
        <w:pStyle w:val="Default"/>
        <w:rPr>
          <w:rFonts w:ascii="Arial" w:hAnsi="Arial" w:cs="Arial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                                          </w:t>
      </w:r>
    </w:p>
    <w:p w:rsidR="00144B5E" w:rsidRDefault="00144B5E" w:rsidP="00144B5E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21C96">
        <w:rPr>
          <w:rFonts w:ascii="Arial" w:eastAsiaTheme="minorHAnsi" w:hAnsi="Arial" w:cs="Arial"/>
          <w:color w:val="000000"/>
          <w:lang w:val="en-US" w:eastAsia="en-US"/>
        </w:rPr>
        <w:t xml:space="preserve">                                                                                             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Spett.le Comune di Perdaxius </w:t>
      </w:r>
      <w:r w:rsidRPr="00144B5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144B5E" w:rsidRDefault="00144B5E" w:rsidP="00144B5E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215E6" w:rsidRPr="00144B5E" w:rsidRDefault="00144B5E" w:rsidP="00144B5E">
      <w:pPr>
        <w:rPr>
          <w:rFonts w:asciiTheme="minorHAnsi" w:hAnsiTheme="minorHAnsi" w:cstheme="minorHAnsi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Ufficio  Sport, Cultura e Spettacolo</w:t>
      </w:r>
      <w:r w:rsidRPr="00144B5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44B5E">
        <w:rPr>
          <w:rFonts w:asciiTheme="minorHAnsi" w:hAnsiTheme="minorHAnsi" w:cstheme="minorHAnsi"/>
        </w:rPr>
        <w:t xml:space="preserve"> </w:t>
      </w:r>
    </w:p>
    <w:p w:rsidR="00144B5E" w:rsidRPr="00F13692" w:rsidRDefault="002C3E04" w:rsidP="00144B5E">
      <w:pPr>
        <w:jc w:val="both"/>
        <w:rPr>
          <w:rFonts w:ascii="Garamond" w:hAnsi="Garamond"/>
        </w:rPr>
      </w:pPr>
      <w:r w:rsidRPr="00F13692">
        <w:rPr>
          <w:rFonts w:ascii="Garamond" w:hAnsi="Garamond" w:cstheme="minorHAnsi"/>
        </w:rPr>
        <w:t xml:space="preserve">                                                              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993200"/>
          <w:sz w:val="20"/>
          <w:szCs w:val="20"/>
          <w:lang w:eastAsia="en-US"/>
        </w:rPr>
      </w:pPr>
      <w:r w:rsidRPr="00144B5E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44B5E">
        <w:rPr>
          <w:rFonts w:ascii="Calibri" w:eastAsiaTheme="minorHAnsi" w:hAnsi="Calibri" w:cs="Calibri"/>
          <w:b/>
          <w:bCs/>
          <w:color w:val="993200"/>
          <w:sz w:val="22"/>
          <w:szCs w:val="22"/>
          <w:lang w:eastAsia="en-US"/>
        </w:rPr>
        <w:t>OGGETTO: I</w:t>
      </w:r>
      <w:r w:rsidRPr="00144B5E">
        <w:rPr>
          <w:rFonts w:ascii="Calibri" w:eastAsiaTheme="minorHAnsi" w:hAnsi="Calibri" w:cs="Calibri"/>
          <w:b/>
          <w:bCs/>
          <w:color w:val="993200"/>
          <w:sz w:val="18"/>
          <w:szCs w:val="18"/>
          <w:lang w:eastAsia="en-US"/>
        </w:rPr>
        <w:t xml:space="preserve">STANZA DI </w:t>
      </w:r>
      <w:r w:rsidRPr="00144B5E">
        <w:rPr>
          <w:rFonts w:ascii="Calibri" w:eastAsiaTheme="minorHAnsi" w:hAnsi="Calibri" w:cs="Calibri"/>
          <w:b/>
          <w:bCs/>
          <w:color w:val="993200"/>
          <w:sz w:val="20"/>
          <w:szCs w:val="20"/>
          <w:lang w:eastAsia="en-US"/>
        </w:rPr>
        <w:t>CONCESSIONE DI CONTRIBUTI STRAORDINARI IN FAVORE DI SOCIETÀ/ASSOCI</w:t>
      </w:r>
      <w:r w:rsidR="0013098D">
        <w:rPr>
          <w:rFonts w:ascii="Calibri" w:eastAsiaTheme="minorHAnsi" w:hAnsi="Calibri" w:cs="Calibri"/>
          <w:b/>
          <w:bCs/>
          <w:color w:val="993200"/>
          <w:sz w:val="20"/>
          <w:szCs w:val="20"/>
          <w:lang w:eastAsia="en-US"/>
        </w:rPr>
        <w:t xml:space="preserve">AZIONI SPORTIVE </w:t>
      </w:r>
      <w:r w:rsidR="00EC3410">
        <w:rPr>
          <w:rFonts w:ascii="Calibri" w:eastAsiaTheme="minorHAnsi" w:hAnsi="Calibri" w:cs="Calibri"/>
          <w:b/>
          <w:bCs/>
          <w:color w:val="993200"/>
          <w:sz w:val="20"/>
          <w:szCs w:val="20"/>
          <w:lang w:eastAsia="en-US"/>
        </w:rPr>
        <w:t xml:space="preserve"> AVENTI SEDE SOCIALE   NEL COMUNE</w:t>
      </w:r>
      <w:r w:rsidR="0013098D">
        <w:rPr>
          <w:rFonts w:ascii="Calibri" w:eastAsiaTheme="minorHAnsi" w:hAnsi="Calibri" w:cs="Calibri"/>
          <w:b/>
          <w:bCs/>
          <w:color w:val="993200"/>
          <w:sz w:val="20"/>
          <w:szCs w:val="20"/>
          <w:lang w:eastAsia="en-US"/>
        </w:rPr>
        <w:t xml:space="preserve"> DI PERDAXIUS</w:t>
      </w:r>
      <w:r w:rsidRPr="00144B5E">
        <w:rPr>
          <w:rFonts w:ascii="Calibri" w:eastAsiaTheme="minorHAnsi" w:hAnsi="Calibri" w:cs="Calibri"/>
          <w:b/>
          <w:bCs/>
          <w:color w:val="993200"/>
          <w:sz w:val="20"/>
          <w:szCs w:val="20"/>
          <w:lang w:eastAsia="en-US"/>
        </w:rPr>
        <w:t xml:space="preserve"> – ANNO 2024.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Denominazione società sportiva: __________________________________________________________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La/Il sottoscritt_________________ nato a ________________________ (____) il ______________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residente a ___________________ (____) in via/Piazza _________________________ n. _____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Codice Fiscale _____________________________ tel. ___________________________________________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Mail _____________________________________ e-mail PEC ____________________________________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consapevole delle conseguenze penali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previste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per il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caso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di 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dichiarazioni mendaci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(art. 76 D.P.R. n. </w:t>
      </w: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445/2000 e ss.mm.ii.)</w:t>
      </w:r>
      <w:r w:rsidR="005144B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e</w:t>
      </w:r>
      <w:r w:rsidR="005144B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della decadenza dai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benefici eventualmente</w:t>
      </w:r>
      <w:r w:rsidR="005144B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conseguenti al provvedimento 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</w:t>
      </w: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emanato sulla base della dichiarazione non veritiera (art. 75 D.P.R. n. 445/2000 e ss.mm.ii.); </w:t>
      </w:r>
    </w:p>
    <w:p w:rsidR="00144B5E" w:rsidRP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ai sensi degli artt. 46 e 47 del D.P.R. 28 dicembre 2000, n. 445 e ss.mm.ii. (Testo unico delle disposizioni </w:t>
      </w: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legislative e regolamentari in materia di documentazione amministrativa); </w:t>
      </w:r>
    </w:p>
    <w:p w:rsidR="00144B5E" w:rsidRPr="00144B5E" w:rsidRDefault="00144B5E" w:rsidP="00EF23B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BC2A0D" w:rsidRPr="00144B5E" w:rsidRDefault="00144B5E" w:rsidP="00144B5E">
      <w:pPr>
        <w:pStyle w:val="Corpodeltest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144B5E">
        <w:rPr>
          <w:rFonts w:eastAsiaTheme="minorHAnsi"/>
          <w:b/>
          <w:bCs/>
          <w:color w:val="000000"/>
        </w:rPr>
        <w:t>in qualità di Rappresentante legale dell’Associazione – Società sportiva</w:t>
      </w:r>
    </w:p>
    <w:p w:rsidR="00144B5E" w:rsidRDefault="00144B5E" w:rsidP="00144B5E">
      <w:pPr>
        <w:pStyle w:val="Corpodeltesto"/>
        <w:rPr>
          <w:rFonts w:eastAsiaTheme="minorHAnsi"/>
          <w:b/>
          <w:bCs/>
          <w:color w:val="000000"/>
        </w:rPr>
      </w:pP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W w:w="1030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26"/>
        <w:gridCol w:w="1213"/>
        <w:gridCol w:w="2701"/>
        <w:gridCol w:w="3969"/>
      </w:tblGrid>
      <w:tr w:rsidR="00144B5E" w:rsidRPr="00144B5E" w:rsidTr="00EC3410">
        <w:trPr>
          <w:trHeight w:val="110"/>
        </w:trPr>
        <w:tc>
          <w:tcPr>
            <w:tcW w:w="10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Denominazione </w:t>
            </w:r>
          </w:p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4B5E" w:rsidRPr="00144B5E" w:rsidTr="00EC3410">
        <w:trPr>
          <w:trHeight w:val="110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Sede legale 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Prov. </w:t>
            </w:r>
          </w:p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4B5E" w:rsidRPr="00144B5E" w:rsidTr="00EC3410">
        <w:trPr>
          <w:trHeight w:val="110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Via/Piazza 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4B5E" w:rsidRPr="00144B5E" w:rsidTr="00EC3410">
        <w:trPr>
          <w:trHeight w:val="11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Tel: 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Email: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Pec: </w:t>
            </w:r>
          </w:p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4B5E" w:rsidRPr="00144B5E" w:rsidTr="00EC3410">
        <w:trPr>
          <w:trHeight w:val="110"/>
        </w:trPr>
        <w:tc>
          <w:tcPr>
            <w:tcW w:w="103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Codice fiscale </w:t>
            </w:r>
          </w:p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4B5E" w:rsidRPr="00144B5E" w:rsidTr="00EC3410">
        <w:trPr>
          <w:trHeight w:val="110"/>
        </w:trPr>
        <w:tc>
          <w:tcPr>
            <w:tcW w:w="10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44B5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Partita Iva </w:t>
            </w:r>
          </w:p>
          <w:p w:rsid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  <w:p w:rsidR="00144B5E" w:rsidRPr="00144B5E" w:rsidRDefault="00144B5E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C47E7" w:rsidRPr="00144B5E" w:rsidTr="007C47E7">
        <w:trPr>
          <w:trHeight w:val="70"/>
        </w:trPr>
        <w:tc>
          <w:tcPr>
            <w:tcW w:w="10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7" w:rsidRDefault="007C47E7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  <w:p w:rsidR="007C47E7" w:rsidRPr="00144B5E" w:rsidRDefault="007C47E7" w:rsidP="00144B5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144B5E" w:rsidRDefault="00144B5E" w:rsidP="007C47E7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CHIEDE</w:t>
      </w:r>
    </w:p>
    <w:p w:rsidR="007C47E7" w:rsidRDefault="007C47E7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 nome e per conto dell’Associazione/Società sportiva la concessione di un contributo straordinario in </w:t>
      </w: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favore di Società e Associa</w:t>
      </w:r>
      <w:r w:rsidR="007C47E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zioni sportive aventi sociale  nel Comune  di Perdaxius</w:t>
      </w: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– anno 2024;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7C47E7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DICHIARA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281127">
      <w:pPr>
        <w:suppressAutoHyphens w:val="0"/>
        <w:autoSpaceDE w:val="0"/>
        <w:autoSpaceDN w:val="0"/>
        <w:adjustRightInd w:val="0"/>
        <w:spacing w:after="16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</w:t>
      </w:r>
      <w:r w:rsidR="002811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avere piena conoscenza dei c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riteri per la concessione di contributi straordinari in favore di società e </w:t>
      </w:r>
    </w:p>
    <w:p w:rsidR="00144B5E" w:rsidRPr="007C47E7" w:rsidRDefault="007C47E7" w:rsidP="00281127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Associa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zioni sportive aventi </w:t>
      </w:r>
      <w:r w:rsidR="0028112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sede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sociale  nel Comune  di Perdaxius – anno 2024</w:t>
      </w:r>
      <w:r w:rsidR="00144B5E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così come previsto </w:t>
      </w:r>
    </w:p>
    <w:p w:rsidR="00421C96" w:rsidRPr="00281127" w:rsidRDefault="00144B5E" w:rsidP="00281127">
      <w:pPr>
        <w:suppressAutoHyphens w:val="0"/>
        <w:autoSpaceDE w:val="0"/>
        <w:autoSpaceDN w:val="0"/>
        <w:adjustRightInd w:val="0"/>
        <w:spacing w:after="16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dal Bando pubblico approvato con Det.</w:t>
      </w:r>
      <w:r w:rsidR="007C47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653  </w:t>
      </w:r>
      <w:r w:rsidR="007C47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7C47E7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el</w:t>
      </w:r>
      <w:r w:rsidR="007C47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13/12/2024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; </w:t>
      </w:r>
    </w:p>
    <w:p w:rsidR="00421C96" w:rsidRPr="00993F7F" w:rsidRDefault="00421C96" w:rsidP="00281127">
      <w:pPr>
        <w:autoSpaceDE w:val="0"/>
        <w:autoSpaceDN w:val="0"/>
        <w:adjustRightInd w:val="0"/>
        <w:spacing w:after="53"/>
        <w:jc w:val="both"/>
        <w:rPr>
          <w:rFonts w:ascii="Garamond" w:hAnsi="Garamond"/>
          <w:color w:val="000000"/>
        </w:rPr>
      </w:pPr>
      <w:r w:rsidRPr="00993F7F">
        <w:rPr>
          <w:rFonts w:ascii="Garamond" w:hAnsi="Garamond"/>
          <w:color w:val="000000"/>
        </w:rPr>
        <w:t xml:space="preserve"> che l'Associazione/Società sportiva è affiliata per l’anno 2024 alla federazione sportiva del   C.O.N.I. o ente di promozione da esso riconosciuto; </w:t>
      </w:r>
    </w:p>
    <w:p w:rsidR="00421C96" w:rsidRPr="00993F7F" w:rsidRDefault="00421C96" w:rsidP="00281127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993F7F">
        <w:rPr>
          <w:rFonts w:ascii="Garamond" w:hAnsi="Garamond"/>
          <w:color w:val="000000"/>
        </w:rPr>
        <w:t xml:space="preserve"> che l'Associazione/Società sportiva non persegue finalità di lucro e non ripartisce utili fra i soci; </w:t>
      </w:r>
    </w:p>
    <w:p w:rsidR="00421C96" w:rsidRPr="00993F7F" w:rsidRDefault="00421C96" w:rsidP="00281127">
      <w:pPr>
        <w:autoSpaceDE w:val="0"/>
        <w:autoSpaceDN w:val="0"/>
        <w:adjustRightInd w:val="0"/>
        <w:spacing w:after="67"/>
        <w:jc w:val="both"/>
        <w:rPr>
          <w:rFonts w:ascii="Garamond" w:hAnsi="Garamond"/>
          <w:color w:val="000000"/>
        </w:rPr>
      </w:pPr>
      <w:r w:rsidRPr="00993F7F">
        <w:rPr>
          <w:rFonts w:ascii="Garamond" w:hAnsi="Garamond"/>
        </w:rPr>
        <w:t></w:t>
      </w:r>
      <w:r w:rsidRPr="00993F7F">
        <w:rPr>
          <w:rFonts w:ascii="Garamond" w:hAnsi="Garamond"/>
          <w:color w:val="000000"/>
        </w:rPr>
        <w:t xml:space="preserve"> che l'Associazione/Società sportiva svolge la propria attività da almeno un anno prevalentemente nel territorio comunale di Perdaxius; </w:t>
      </w:r>
    </w:p>
    <w:p w:rsidR="00144B5E" w:rsidRDefault="00144B5E" w:rsidP="00281127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che l'Associazione/Società sportiva è affiliata per l’anno 2024 alla seguente federazione sportiva del </w:t>
      </w:r>
    </w:p>
    <w:p w:rsidR="00144B5E" w:rsidRDefault="00144B5E" w:rsidP="00281127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Pr="00144B5E" w:rsidRDefault="00144B5E" w:rsidP="00281127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C.O.N.I. o ente di promozione da esso riconosciuto: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che l'Associazione/Società sportiva è iscritta per l’anno 2024 all'Albo nazionale delle società sportive </w:t>
      </w:r>
    </w:p>
    <w:p w:rsidR="00144B5E" w:rsidRPr="00144B5E" w:rsidRDefault="00144B5E" w:rsidP="00EF23B9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con il numero __________attribuito il _________________ </w:t>
      </w:r>
    </w:p>
    <w:p w:rsid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che l'Associazione/Società sportiva svolge la propria attività da almeno 1 anno prevalentemente n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el territorio comunale di Perdaxius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;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44B5E" w:rsidRDefault="00281127" w:rsidP="005144BB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>
        <w:rPr>
          <w:rFonts w:eastAsiaTheme="minorHAnsi"/>
          <w:color w:val="000000"/>
          <w:lang w:eastAsia="en-US"/>
        </w:rPr>
        <w:t xml:space="preserve"> </w:t>
      </w:r>
      <w:r w:rsidR="00144B5E" w:rsidRPr="00144B5E">
        <w:rPr>
          <w:rFonts w:eastAsiaTheme="minorHAnsi"/>
          <w:color w:val="000000"/>
          <w:lang w:eastAsia="en-US"/>
        </w:rPr>
        <w:t xml:space="preserve">che sussiste la corrispondenza agli originali delle copie degli attestati di affiliazione per </w:t>
      </w:r>
      <w:r w:rsidR="00144B5E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l’anno 2024, rilasciati dalla Federazione di appartenenza (Federazione sportiva del C.O.N.I. o Ente di promozione da esso riconosciuto); </w:t>
      </w:r>
    </w:p>
    <w:p w:rsidR="005144BB" w:rsidRPr="005144BB" w:rsidRDefault="005144BB" w:rsidP="005144B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che l’eventuale contributo finanziario [</w:t>
      </w:r>
      <w:r w:rsidRPr="00144B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barrare la casella che interessa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]: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NON È ASSOGGETTABILE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alla ritenuta d’acconto del 4% prevista dall’art. 28 del D.P.R. 29.09.1973 n. </w:t>
      </w:r>
    </w:p>
    <w:p w:rsid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600 e ss.mm.ii.</w:t>
      </w:r>
      <w:r w:rsid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in quanto l’attività oggetto del contributo non è svolta nell’ambito dell’esercizio d’impresa o comunque non produce reddito di natura commerciale;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 w:rsidRPr="00144B5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È ASSOGGETTABILE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alla ritenuta d’acconto del 4% prevista dall’art. 28 del D.P.R. 29.09.1973, n. 600 e </w:t>
      </w:r>
    </w:p>
    <w:p w:rsid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ss.mm.ii. </w:t>
      </w:r>
      <w:r w:rsid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in quanto: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spacing w:after="4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421C96" w:rsidP="00421C96">
      <w:pPr>
        <w:suppressAutoHyphens w:val="0"/>
        <w:autoSpaceDE w:val="0"/>
        <w:autoSpaceDN w:val="0"/>
        <w:adjustRightInd w:val="0"/>
        <w:spacing w:after="16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993F7F">
        <w:rPr>
          <w:rFonts w:ascii="Garamond" w:hAnsi="Garamond"/>
          <w:color w:val="000000"/>
        </w:rPr>
        <w:t xml:space="preserve"> </w:t>
      </w:r>
      <w:r w:rsidR="00144B5E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che il numero degli atleti tesserati è pari a __________________________________________________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144B5E" w:rsidRPr="00144B5E" w:rsidRDefault="00A06145" w:rsidP="00EF23B9">
      <w:pPr>
        <w:suppressAutoHyphens w:val="0"/>
        <w:autoSpaceDE w:val="0"/>
        <w:autoSpaceDN w:val="0"/>
        <w:adjustRightInd w:val="0"/>
        <w:spacing w:after="161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144B5E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di 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autorizzare il Comune di Perdaxius </w:t>
      </w:r>
      <w:r w:rsidR="00144B5E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ai sensi del Decreto Legislativo 196 del 2003 e ss.mm.ii.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144B5E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 </w:t>
      </w: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spacing w:after="161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</w:t>
      </w:r>
      <w:r w:rsidRPr="00144B5E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di allegare all’istanza, la seguente documentazione come richiesto dal Bando pubblico e di seguito riassunta: </w:t>
      </w:r>
    </w:p>
    <w:p w:rsidR="00144B5E" w:rsidRDefault="00144B5E" w:rsidP="00A0614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Copia Documento di identità del sottoscrittore </w:t>
      </w:r>
    </w:p>
    <w:p w:rsidR="00144B5E" w:rsidRPr="00A06145" w:rsidRDefault="00A06145" w:rsidP="00A0614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144B5E" w:rsidRP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Copia del Certificato di iscrizione all’Albo nazionale delle società sportiv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 per la Stagione agonistica di </w:t>
      </w:r>
      <w:r w:rsidR="00144B5E" w:rsidRP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riferimento; </w:t>
      </w:r>
    </w:p>
    <w:p w:rsidR="00144B5E" w:rsidRPr="00A06145" w:rsidRDefault="00144B5E" w:rsidP="00A0614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Documentazione attestante il tesseramento alle Federazioni spo</w:t>
      </w:r>
      <w:r w:rsid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rtive nazionali, alle Discipline</w:t>
      </w:r>
      <w:r w:rsidR="00EF23B9" w:rsidRP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</w:t>
      </w:r>
      <w:r w:rsidRPr="00A0614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agli Enti di promozione sportiva riconosciuti dal CONI (relativo all’anno agonistico di riferimento); </w:t>
      </w:r>
    </w:p>
    <w:p w:rsidR="00144B5E" w:rsidRPr="00EF23B9" w:rsidRDefault="00144B5E" w:rsidP="00A0614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Modulo trattamento dei dati sottoscritto; </w:t>
      </w:r>
    </w:p>
    <w:p w:rsidR="00144B5E" w:rsidRDefault="00144B5E" w:rsidP="00A0614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Modulo di tracciabilità dei flussi finanziari, se non ancora in possesso degli uffici, compilato e sottoscritto e indicante conto corrente bancario dedicato attivo. </w:t>
      </w:r>
    </w:p>
    <w:p w:rsidR="00421C96" w:rsidRPr="00421C96" w:rsidRDefault="00421C96" w:rsidP="00A06145">
      <w:pPr>
        <w:suppressAutoHyphens w:val="0"/>
        <w:autoSpaceDE w:val="0"/>
        <w:autoSpaceDN w:val="0"/>
        <w:adjustRightInd w:val="0"/>
        <w:spacing w:after="5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21C96" w:rsidRPr="00421C96" w:rsidRDefault="00421C96" w:rsidP="00421C96">
      <w:pPr>
        <w:suppressAutoHyphens w:val="0"/>
        <w:autoSpaceDE w:val="0"/>
        <w:autoSpaceDN w:val="0"/>
        <w:adjustRightInd w:val="0"/>
        <w:spacing w:after="5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44BB" w:rsidRDefault="005144BB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44BB" w:rsidRPr="00144B5E" w:rsidRDefault="005144BB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144B5E" w:rsidRDefault="00421C96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Luogo e </w:t>
      </w:r>
      <w:r w:rsidR="00144B5E"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Data, </w:t>
      </w: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Pr="00144B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Timbro e firma del Legale Rappresent</w:t>
      </w:r>
      <w:r w:rsidR="00EF23B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ante</w:t>
      </w:r>
    </w:p>
    <w:p w:rsidR="00144B5E" w:rsidRDefault="00144B5E" w:rsidP="00144B5E">
      <w:pPr>
        <w:suppressAutoHyphens w:val="0"/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Pr="00144B5E" w:rsidRDefault="00144B5E" w:rsidP="00144B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44B5E" w:rsidRPr="00F13692" w:rsidRDefault="00144B5E" w:rsidP="00144B5E">
      <w:pPr>
        <w:pStyle w:val="Corpodeltesto"/>
        <w:rPr>
          <w:rFonts w:ascii="Garamond" w:hAnsi="Garamond"/>
          <w:sz w:val="24"/>
          <w:szCs w:val="24"/>
        </w:rPr>
      </w:pPr>
    </w:p>
    <w:sectPr w:rsidR="00144B5E" w:rsidRPr="00F13692" w:rsidSect="00923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4C6"/>
    <w:multiLevelType w:val="hybridMultilevel"/>
    <w:tmpl w:val="1DE439A0"/>
    <w:lvl w:ilvl="0" w:tplc="CDB06DC2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3140C"/>
    <w:multiLevelType w:val="hybridMultilevel"/>
    <w:tmpl w:val="7DD25F4E"/>
    <w:lvl w:ilvl="0" w:tplc="C59A3B24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9E9B88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21842066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686E9D1C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C4D6E8A0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C860A4C8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232A79DE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BB14803C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F6F83ADE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abstractNum w:abstractNumId="2">
    <w:nsid w:val="310D72A4"/>
    <w:multiLevelType w:val="hybridMultilevel"/>
    <w:tmpl w:val="26EA5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F1413"/>
    <w:multiLevelType w:val="hybridMultilevel"/>
    <w:tmpl w:val="26EA5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5D70"/>
    <w:multiLevelType w:val="multilevel"/>
    <w:tmpl w:val="07D6E5E0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833" w:hanging="4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45" w:hanging="4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7" w:hanging="4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4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3" w:hanging="4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5" w:hanging="4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8" w:hanging="4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1" w:hanging="422"/>
      </w:pPr>
      <w:rPr>
        <w:rFonts w:hint="default"/>
        <w:lang w:val="it-IT" w:eastAsia="en-US" w:bidi="ar-SA"/>
      </w:rPr>
    </w:lvl>
  </w:abstractNum>
  <w:abstractNum w:abstractNumId="5">
    <w:nsid w:val="7F1813FF"/>
    <w:multiLevelType w:val="hybridMultilevel"/>
    <w:tmpl w:val="205A76E2"/>
    <w:lvl w:ilvl="0" w:tplc="F41A354C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74114"/>
    <w:rsid w:val="000049F9"/>
    <w:rsid w:val="000D1F1F"/>
    <w:rsid w:val="001215E6"/>
    <w:rsid w:val="0013098D"/>
    <w:rsid w:val="00144B5E"/>
    <w:rsid w:val="00177832"/>
    <w:rsid w:val="001A352F"/>
    <w:rsid w:val="001B5C41"/>
    <w:rsid w:val="001F294F"/>
    <w:rsid w:val="00281127"/>
    <w:rsid w:val="00294D94"/>
    <w:rsid w:val="002C3E04"/>
    <w:rsid w:val="002C6924"/>
    <w:rsid w:val="002F6726"/>
    <w:rsid w:val="00316CA9"/>
    <w:rsid w:val="00356F9C"/>
    <w:rsid w:val="00374486"/>
    <w:rsid w:val="003A564E"/>
    <w:rsid w:val="003E6B6E"/>
    <w:rsid w:val="00421C96"/>
    <w:rsid w:val="004977F9"/>
    <w:rsid w:val="005144BB"/>
    <w:rsid w:val="00533D51"/>
    <w:rsid w:val="005368D3"/>
    <w:rsid w:val="00565A3A"/>
    <w:rsid w:val="00576FA7"/>
    <w:rsid w:val="005C304A"/>
    <w:rsid w:val="006643E8"/>
    <w:rsid w:val="0067372B"/>
    <w:rsid w:val="006C5D77"/>
    <w:rsid w:val="006F44EE"/>
    <w:rsid w:val="00770337"/>
    <w:rsid w:val="00783C39"/>
    <w:rsid w:val="00785838"/>
    <w:rsid w:val="007C47E7"/>
    <w:rsid w:val="008174CE"/>
    <w:rsid w:val="00872766"/>
    <w:rsid w:val="008C39A4"/>
    <w:rsid w:val="008F1847"/>
    <w:rsid w:val="00923C75"/>
    <w:rsid w:val="00940474"/>
    <w:rsid w:val="00950F23"/>
    <w:rsid w:val="00984466"/>
    <w:rsid w:val="009873E2"/>
    <w:rsid w:val="009A131A"/>
    <w:rsid w:val="009A6FDF"/>
    <w:rsid w:val="009C792C"/>
    <w:rsid w:val="009E376B"/>
    <w:rsid w:val="00A06145"/>
    <w:rsid w:val="00A561F1"/>
    <w:rsid w:val="00A67F9A"/>
    <w:rsid w:val="00AA6F4E"/>
    <w:rsid w:val="00B27F44"/>
    <w:rsid w:val="00B41558"/>
    <w:rsid w:val="00B90710"/>
    <w:rsid w:val="00BC0D37"/>
    <w:rsid w:val="00BC26F6"/>
    <w:rsid w:val="00BC2A0D"/>
    <w:rsid w:val="00BC6782"/>
    <w:rsid w:val="00BD3BEB"/>
    <w:rsid w:val="00C6799B"/>
    <w:rsid w:val="00CB5F52"/>
    <w:rsid w:val="00CF453F"/>
    <w:rsid w:val="00D006B3"/>
    <w:rsid w:val="00D04E56"/>
    <w:rsid w:val="00D4685E"/>
    <w:rsid w:val="00D64264"/>
    <w:rsid w:val="00DB5DE6"/>
    <w:rsid w:val="00DB7CF1"/>
    <w:rsid w:val="00DE5F5E"/>
    <w:rsid w:val="00DF138E"/>
    <w:rsid w:val="00DF5020"/>
    <w:rsid w:val="00E363A4"/>
    <w:rsid w:val="00E62E43"/>
    <w:rsid w:val="00E666D8"/>
    <w:rsid w:val="00E85F26"/>
    <w:rsid w:val="00EC3410"/>
    <w:rsid w:val="00EE1C6D"/>
    <w:rsid w:val="00EF23B9"/>
    <w:rsid w:val="00F13692"/>
    <w:rsid w:val="00F74114"/>
    <w:rsid w:val="00F90C4A"/>
    <w:rsid w:val="00F9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1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6799B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741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41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F741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1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97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502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DF5020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5020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DF5020"/>
    <w:pPr>
      <w:widowControl w:val="0"/>
      <w:suppressAutoHyphens w:val="0"/>
      <w:autoSpaceDE w:val="0"/>
      <w:autoSpaceDN w:val="0"/>
      <w:ind w:left="113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79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643E8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olizia@comune.perdaxius.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0CF3F-5F51-4FD4-9505-3FB47BE2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f.pranu</dc:creator>
  <cp:lastModifiedBy>f.pranu</cp:lastModifiedBy>
  <cp:revision>2</cp:revision>
  <cp:lastPrinted>2023-05-31T16:09:00Z</cp:lastPrinted>
  <dcterms:created xsi:type="dcterms:W3CDTF">2024-12-14T10:45:00Z</dcterms:created>
  <dcterms:modified xsi:type="dcterms:W3CDTF">2024-12-14T10:45:00Z</dcterms:modified>
</cp:coreProperties>
</file>