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8D" w:rsidRPr="008E7EFB" w:rsidRDefault="0069058D" w:rsidP="0069058D">
      <w:pPr>
        <w:jc w:val="center"/>
        <w:rPr>
          <w:rFonts w:ascii="Calibri" w:hAnsi="Calibri" w:cs="Arial"/>
          <w:noProof/>
          <w:spacing w:val="106"/>
          <w:sz w:val="44"/>
        </w:rPr>
      </w:pPr>
      <w:r>
        <w:rPr>
          <w:rFonts w:ascii="Calibri" w:hAnsi="Calibri" w:cs="Arial"/>
          <w:noProof/>
          <w:spacing w:val="106"/>
          <w:sz w:val="44"/>
          <w:lang w:eastAsia="it-IT"/>
        </w:rPr>
        <w:drawing>
          <wp:inline distT="0" distB="0" distL="0" distR="0">
            <wp:extent cx="938530" cy="125603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41" cy="125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8D" w:rsidRPr="008E7EFB" w:rsidRDefault="0069058D" w:rsidP="0069058D">
      <w:pPr>
        <w:pStyle w:val="Titolo3"/>
        <w:rPr>
          <w:rFonts w:ascii="Calibri" w:eastAsia="Batang" w:hAnsi="Calibri" w:cs="Arial"/>
          <w:spacing w:val="248"/>
          <w:sz w:val="44"/>
        </w:rPr>
      </w:pPr>
      <w:r w:rsidRPr="008E7EFB">
        <w:rPr>
          <w:rFonts w:ascii="Calibri" w:eastAsia="Batang" w:hAnsi="Calibri" w:cs="Arial"/>
          <w:spacing w:val="248"/>
          <w:sz w:val="44"/>
        </w:rPr>
        <w:t>COMUNE DI PERDAXIUS</w:t>
      </w:r>
    </w:p>
    <w:p w:rsidR="0069058D" w:rsidRPr="008E7EFB" w:rsidRDefault="0069058D" w:rsidP="0069058D">
      <w:pPr>
        <w:pStyle w:val="Titolo1"/>
        <w:rPr>
          <w:rFonts w:ascii="Calibri" w:eastAsia="Batang" w:hAnsi="Calibri" w:cs="Arial"/>
        </w:rPr>
      </w:pPr>
      <w:r w:rsidRPr="008E7EFB">
        <w:rPr>
          <w:rFonts w:ascii="Calibri" w:eastAsia="Batang" w:hAnsi="Calibri" w:cs="Arial"/>
        </w:rPr>
        <w:t xml:space="preserve">PROVINCIA </w:t>
      </w:r>
      <w:r>
        <w:rPr>
          <w:rFonts w:ascii="Calibri" w:eastAsia="Batang" w:hAnsi="Calibri" w:cs="Arial"/>
        </w:rPr>
        <w:t>SUD SARDEGNA</w:t>
      </w:r>
    </w:p>
    <w:p w:rsidR="0069058D" w:rsidRDefault="0069058D" w:rsidP="0069058D">
      <w:pPr>
        <w:spacing w:after="0" w:line="240" w:lineRule="auto"/>
        <w:jc w:val="center"/>
        <w:rPr>
          <w:rFonts w:ascii="Calibri" w:eastAsia="Batang" w:hAnsi="Calibri" w:cs="Arial"/>
        </w:rPr>
      </w:pPr>
      <w:r w:rsidRPr="008E7EFB">
        <w:rPr>
          <w:rFonts w:ascii="Calibri" w:eastAsia="Batang" w:hAnsi="Calibri" w:cs="Arial"/>
        </w:rPr>
        <w:t>C.A.P. 09010 Via A. Moro n. 1</w:t>
      </w:r>
    </w:p>
    <w:p w:rsidR="0069058D" w:rsidRPr="00BB1CE7" w:rsidRDefault="0069058D" w:rsidP="0069058D">
      <w:pPr>
        <w:spacing w:after="0" w:line="240" w:lineRule="auto"/>
        <w:jc w:val="center"/>
        <w:rPr>
          <w:rFonts w:ascii="Calibri" w:eastAsia="Batang" w:hAnsi="Calibri" w:cs="Arial"/>
        </w:rPr>
      </w:pPr>
      <w:r w:rsidRPr="00BB1CE7">
        <w:rPr>
          <w:rFonts w:ascii="Calibri" w:eastAsia="Batang" w:hAnsi="Calibri" w:cs="Arial"/>
        </w:rPr>
        <w:t>Tel. 0781952007 - Fax 0781952170</w:t>
      </w:r>
    </w:p>
    <w:p w:rsidR="007C16DD" w:rsidRPr="00BB1CE7" w:rsidRDefault="007C16DD" w:rsidP="0069058D">
      <w:pPr>
        <w:spacing w:after="0" w:line="240" w:lineRule="auto"/>
        <w:jc w:val="center"/>
        <w:rPr>
          <w:rFonts w:ascii="Calibri" w:eastAsia="Batang" w:hAnsi="Calibri" w:cs="Arial"/>
        </w:rPr>
      </w:pPr>
    </w:p>
    <w:p w:rsidR="0082518B" w:rsidRDefault="00910550" w:rsidP="00910550">
      <w:pPr>
        <w:jc w:val="center"/>
        <w:rPr>
          <w:b/>
          <w:sz w:val="60"/>
          <w:szCs w:val="60"/>
        </w:rPr>
      </w:pPr>
      <w:r w:rsidRPr="00910550">
        <w:rPr>
          <w:b/>
          <w:sz w:val="60"/>
          <w:szCs w:val="60"/>
        </w:rPr>
        <w:t>AVVISO ALLA POPOLAZIONE</w:t>
      </w:r>
    </w:p>
    <w:p w:rsidR="00910550" w:rsidRDefault="0082518B" w:rsidP="009105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COMUNICAZIONE SUL MEDICO DI FAMIGLIA</w:t>
      </w:r>
    </w:p>
    <w:p w:rsidR="00910550" w:rsidRPr="0082518B" w:rsidRDefault="0082518B" w:rsidP="00910550">
      <w:pPr>
        <w:jc w:val="center"/>
        <w:rPr>
          <w:b/>
          <w:sz w:val="36"/>
          <w:szCs w:val="36"/>
        </w:rPr>
      </w:pPr>
      <w:r w:rsidRPr="0082518B">
        <w:rPr>
          <w:b/>
          <w:sz w:val="36"/>
          <w:szCs w:val="36"/>
        </w:rPr>
        <w:t>IL COMMISSARIO</w:t>
      </w:r>
    </w:p>
    <w:p w:rsidR="00BB1CE7" w:rsidRPr="0082518B" w:rsidRDefault="00BB1CE7" w:rsidP="00910550">
      <w:pPr>
        <w:rPr>
          <w:sz w:val="24"/>
          <w:szCs w:val="24"/>
        </w:rPr>
      </w:pPr>
      <w:r w:rsidRPr="0082518B">
        <w:rPr>
          <w:sz w:val="24"/>
          <w:szCs w:val="24"/>
        </w:rPr>
        <w:t>Richiamato il precedente avviso con il quale si comunicava l’avvio del procedimento per l’individuazione di un medico di base con sede a Perdaxius;</w:t>
      </w:r>
    </w:p>
    <w:p w:rsidR="00BB1CE7" w:rsidRPr="0082518B" w:rsidRDefault="00BB1CE7" w:rsidP="00910550">
      <w:pPr>
        <w:rPr>
          <w:sz w:val="24"/>
          <w:szCs w:val="24"/>
        </w:rPr>
      </w:pPr>
      <w:r w:rsidRPr="0082518B">
        <w:rPr>
          <w:sz w:val="24"/>
          <w:szCs w:val="24"/>
        </w:rPr>
        <w:t>Sentita l’amministrazione dell’ATS di Carbonia, la quale ha comunicato che in data 26 aprile 2021 prenderà servizi</w:t>
      </w:r>
      <w:r w:rsidR="00674A1B">
        <w:rPr>
          <w:sz w:val="24"/>
          <w:szCs w:val="24"/>
        </w:rPr>
        <w:t>o</w:t>
      </w:r>
      <w:r w:rsidRPr="0082518B">
        <w:rPr>
          <w:sz w:val="24"/>
          <w:szCs w:val="24"/>
        </w:rPr>
        <w:t xml:space="preserve"> il Dr. Federico Contu;</w:t>
      </w:r>
    </w:p>
    <w:p w:rsidR="00BB1CE7" w:rsidRPr="0082518B" w:rsidRDefault="00BB1CE7" w:rsidP="0082518B">
      <w:pPr>
        <w:jc w:val="center"/>
        <w:rPr>
          <w:sz w:val="24"/>
          <w:szCs w:val="24"/>
        </w:rPr>
      </w:pPr>
      <w:r w:rsidRPr="0082518B">
        <w:rPr>
          <w:b/>
          <w:sz w:val="24"/>
          <w:szCs w:val="24"/>
        </w:rPr>
        <w:t>AVVISA</w:t>
      </w:r>
    </w:p>
    <w:p w:rsidR="00BB1CE7" w:rsidRPr="000A509D" w:rsidRDefault="00BB1CE7" w:rsidP="000A509D">
      <w:pPr>
        <w:jc w:val="both"/>
        <w:rPr>
          <w:b/>
          <w:sz w:val="24"/>
          <w:szCs w:val="24"/>
        </w:rPr>
      </w:pPr>
      <w:r w:rsidRPr="0082518B">
        <w:rPr>
          <w:sz w:val="24"/>
          <w:szCs w:val="24"/>
        </w:rPr>
        <w:t>la popolazione che è possibile procedere alla scelta del medico inoltrando una e-mail a:</w:t>
      </w:r>
      <w:r w:rsidR="000A509D" w:rsidRPr="000A509D">
        <w:rPr>
          <w:b/>
          <w:sz w:val="24"/>
          <w:szCs w:val="24"/>
        </w:rPr>
        <w:t xml:space="preserve"> </w:t>
      </w:r>
      <w:hyperlink r:id="rId7" w:history="1">
        <w:r w:rsidR="000A509D" w:rsidRPr="00FC0CAA">
          <w:rPr>
            <w:rStyle w:val="Collegamentoipertestuale"/>
            <w:b/>
            <w:sz w:val="24"/>
            <w:szCs w:val="24"/>
          </w:rPr>
          <w:t>sceltarevoca.distrettocarbonia@atssardegna.it</w:t>
        </w:r>
      </w:hyperlink>
      <w:r w:rsidR="00C26936">
        <w:rPr>
          <w:sz w:val="24"/>
          <w:szCs w:val="24"/>
        </w:rPr>
        <w:t xml:space="preserve"> </w:t>
      </w:r>
      <w:r w:rsidRPr="0082518B">
        <w:rPr>
          <w:sz w:val="24"/>
          <w:szCs w:val="24"/>
        </w:rPr>
        <w:t xml:space="preserve">comunicando tutti i dati anagrafici ed il proprio codice fiscale con l’indicazione del </w:t>
      </w:r>
      <w:r w:rsidR="0082518B" w:rsidRPr="0082518B">
        <w:rPr>
          <w:sz w:val="24"/>
          <w:szCs w:val="24"/>
        </w:rPr>
        <w:t>M</w:t>
      </w:r>
      <w:r w:rsidRPr="0082518B">
        <w:rPr>
          <w:sz w:val="24"/>
          <w:szCs w:val="24"/>
        </w:rPr>
        <w:t>edico</w:t>
      </w:r>
      <w:r w:rsidR="0082518B" w:rsidRPr="0082518B">
        <w:rPr>
          <w:sz w:val="24"/>
          <w:szCs w:val="24"/>
        </w:rPr>
        <w:t>,</w:t>
      </w:r>
      <w:r w:rsidRPr="0082518B">
        <w:rPr>
          <w:sz w:val="24"/>
          <w:szCs w:val="24"/>
        </w:rPr>
        <w:t xml:space="preserve"> con la precisazione che la scelta del medico è libera.</w:t>
      </w:r>
    </w:p>
    <w:p w:rsidR="00000E1C" w:rsidRPr="0082518B" w:rsidRDefault="00BB1CE7" w:rsidP="00000E1C">
      <w:pPr>
        <w:rPr>
          <w:sz w:val="24"/>
          <w:szCs w:val="24"/>
        </w:rPr>
      </w:pPr>
      <w:r w:rsidRPr="0082518B">
        <w:rPr>
          <w:sz w:val="24"/>
          <w:szCs w:val="24"/>
        </w:rPr>
        <w:t xml:space="preserve">Le persone impossibilitate ad inviare l’e-mail potranno recarsi in Comune </w:t>
      </w:r>
      <w:r w:rsidR="009B3195" w:rsidRPr="0082518B">
        <w:rPr>
          <w:sz w:val="24"/>
          <w:szCs w:val="24"/>
        </w:rPr>
        <w:t>presso l’Ufficio Servizi Sociali e l’</w:t>
      </w:r>
      <w:r w:rsidR="00000E1C" w:rsidRPr="0082518B">
        <w:rPr>
          <w:sz w:val="24"/>
          <w:szCs w:val="24"/>
        </w:rPr>
        <w:t>Ufficio Tributi.</w:t>
      </w:r>
    </w:p>
    <w:p w:rsidR="009B3195" w:rsidRPr="0082518B" w:rsidRDefault="000A509D" w:rsidP="008251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INFORMA</w:t>
      </w:r>
    </w:p>
    <w:p w:rsidR="0082518B" w:rsidRPr="0082518B" w:rsidRDefault="009B3195" w:rsidP="00910550">
      <w:pPr>
        <w:jc w:val="both"/>
        <w:rPr>
          <w:sz w:val="24"/>
          <w:szCs w:val="24"/>
        </w:rPr>
      </w:pPr>
      <w:r w:rsidRPr="0082518B">
        <w:rPr>
          <w:sz w:val="24"/>
          <w:szCs w:val="24"/>
        </w:rPr>
        <w:t>Che alla data odierna non vi sono casi di persone p</w:t>
      </w:r>
      <w:r w:rsidR="007F37B3">
        <w:rPr>
          <w:sz w:val="24"/>
          <w:szCs w:val="24"/>
        </w:rPr>
        <w:t>ositive, potendo dichiarare il C</w:t>
      </w:r>
      <w:r w:rsidRPr="0082518B">
        <w:rPr>
          <w:sz w:val="24"/>
          <w:szCs w:val="24"/>
        </w:rPr>
        <w:t>omune di Perdaxius</w:t>
      </w:r>
      <w:r w:rsidR="0082518B" w:rsidRPr="0082518B">
        <w:rPr>
          <w:sz w:val="24"/>
          <w:szCs w:val="24"/>
        </w:rPr>
        <w:t>,</w:t>
      </w:r>
      <w:r w:rsidRPr="0082518B">
        <w:rPr>
          <w:sz w:val="24"/>
          <w:szCs w:val="24"/>
        </w:rPr>
        <w:t xml:space="preserve"> al momento</w:t>
      </w:r>
      <w:r w:rsidR="0082518B" w:rsidRPr="0082518B">
        <w:rPr>
          <w:sz w:val="24"/>
          <w:szCs w:val="24"/>
        </w:rPr>
        <w:t>, privo di contagi.</w:t>
      </w:r>
    </w:p>
    <w:p w:rsidR="0082518B" w:rsidRPr="0082518B" w:rsidRDefault="0082518B" w:rsidP="00910550">
      <w:pPr>
        <w:jc w:val="both"/>
        <w:rPr>
          <w:sz w:val="24"/>
          <w:szCs w:val="24"/>
        </w:rPr>
      </w:pPr>
      <w:r w:rsidRPr="0082518B">
        <w:rPr>
          <w:sz w:val="24"/>
          <w:szCs w:val="24"/>
        </w:rPr>
        <w:t>D</w:t>
      </w:r>
      <w:r w:rsidR="009B3195" w:rsidRPr="0082518B">
        <w:rPr>
          <w:sz w:val="24"/>
          <w:szCs w:val="24"/>
        </w:rPr>
        <w:t xml:space="preserve">alle verifiche e dalle comunicazioni dell’ASL, l’unico caso è risultato negativo al tampone molecolare, ed </w:t>
      </w:r>
      <w:r w:rsidR="00000E1C" w:rsidRPr="0082518B">
        <w:rPr>
          <w:sz w:val="24"/>
          <w:szCs w:val="24"/>
        </w:rPr>
        <w:t xml:space="preserve">altri </w:t>
      </w:r>
      <w:r w:rsidRPr="0082518B">
        <w:rPr>
          <w:sz w:val="24"/>
          <w:szCs w:val="24"/>
        </w:rPr>
        <w:t xml:space="preserve">sei casi </w:t>
      </w:r>
      <w:r w:rsidR="009B3195" w:rsidRPr="0082518B">
        <w:rPr>
          <w:sz w:val="24"/>
          <w:szCs w:val="24"/>
        </w:rPr>
        <w:t xml:space="preserve">in quarantena. </w:t>
      </w:r>
    </w:p>
    <w:p w:rsidR="00910550" w:rsidRPr="0082518B" w:rsidRDefault="009B3195" w:rsidP="00910550">
      <w:pPr>
        <w:jc w:val="both"/>
        <w:rPr>
          <w:sz w:val="24"/>
          <w:szCs w:val="24"/>
        </w:rPr>
      </w:pPr>
      <w:r w:rsidRPr="0082518B">
        <w:rPr>
          <w:sz w:val="24"/>
          <w:szCs w:val="24"/>
        </w:rPr>
        <w:t xml:space="preserve">Ringrazio la popolazione per il comportamento corretto e attento, che al momento sta garantendo la salute e la sicurezza delle persone. </w:t>
      </w:r>
    </w:p>
    <w:p w:rsidR="000A509D" w:rsidRDefault="00DD03C9" w:rsidP="007C16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Perdaxius, lì 22.04.2021                                          IL COMMISSARIO STRAORDINARIO</w:t>
      </w:r>
    </w:p>
    <w:p w:rsidR="000A509D" w:rsidRDefault="00DD03C9" w:rsidP="007C16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F.to  (Ing. Alesandro Naitana)</w:t>
      </w:r>
    </w:p>
    <w:p w:rsidR="000A509D" w:rsidRPr="0082518B" w:rsidRDefault="000A509D" w:rsidP="007C16DD">
      <w:pPr>
        <w:jc w:val="both"/>
        <w:rPr>
          <w:b/>
          <w:sz w:val="24"/>
          <w:szCs w:val="24"/>
        </w:rPr>
      </w:pPr>
    </w:p>
    <w:sectPr w:rsidR="000A509D" w:rsidRPr="0082518B" w:rsidSect="00825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88" w:rsidRDefault="00201188" w:rsidP="0082518B">
      <w:pPr>
        <w:spacing w:after="0" w:line="240" w:lineRule="auto"/>
      </w:pPr>
      <w:r>
        <w:separator/>
      </w:r>
    </w:p>
  </w:endnote>
  <w:endnote w:type="continuationSeparator" w:id="0">
    <w:p w:rsidR="00201188" w:rsidRDefault="00201188" w:rsidP="0082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88" w:rsidRDefault="00201188" w:rsidP="0082518B">
      <w:pPr>
        <w:spacing w:after="0" w:line="240" w:lineRule="auto"/>
      </w:pPr>
      <w:r>
        <w:separator/>
      </w:r>
    </w:p>
  </w:footnote>
  <w:footnote w:type="continuationSeparator" w:id="0">
    <w:p w:rsidR="00201188" w:rsidRDefault="00201188" w:rsidP="0082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10550"/>
    <w:rsid w:val="00000E1C"/>
    <w:rsid w:val="000237B5"/>
    <w:rsid w:val="000A509D"/>
    <w:rsid w:val="0015349E"/>
    <w:rsid w:val="00201188"/>
    <w:rsid w:val="00315FB5"/>
    <w:rsid w:val="00492615"/>
    <w:rsid w:val="00562193"/>
    <w:rsid w:val="005622BF"/>
    <w:rsid w:val="00663955"/>
    <w:rsid w:val="00674A1B"/>
    <w:rsid w:val="0069058D"/>
    <w:rsid w:val="00704A27"/>
    <w:rsid w:val="00723C89"/>
    <w:rsid w:val="00777205"/>
    <w:rsid w:val="007C16DD"/>
    <w:rsid w:val="007F37B3"/>
    <w:rsid w:val="0082518B"/>
    <w:rsid w:val="00856A4E"/>
    <w:rsid w:val="008749AC"/>
    <w:rsid w:val="00910550"/>
    <w:rsid w:val="009B3195"/>
    <w:rsid w:val="00A66AEB"/>
    <w:rsid w:val="00AB582E"/>
    <w:rsid w:val="00BB1CE7"/>
    <w:rsid w:val="00C1206B"/>
    <w:rsid w:val="00C26936"/>
    <w:rsid w:val="00D22E0C"/>
    <w:rsid w:val="00DD03C9"/>
    <w:rsid w:val="00DF2FE7"/>
    <w:rsid w:val="00E50517"/>
    <w:rsid w:val="00E604D9"/>
    <w:rsid w:val="00ED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06B"/>
  </w:style>
  <w:style w:type="paragraph" w:styleId="Titolo1">
    <w:name w:val="heading 1"/>
    <w:basedOn w:val="Normale"/>
    <w:next w:val="Normale"/>
    <w:link w:val="Titolo1Carattere"/>
    <w:qFormat/>
    <w:rsid w:val="0069058D"/>
    <w:pPr>
      <w:keepNext/>
      <w:widowControl w:val="0"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9058D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058D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9058D"/>
    <w:rPr>
      <w:rFonts w:ascii="Tahoma" w:eastAsia="Times New Roman" w:hAnsi="Tahoma" w:cs="Times New Roman"/>
      <w:sz w:val="52"/>
      <w:szCs w:val="20"/>
      <w:lang w:eastAsia="it-IT"/>
    </w:rPr>
  </w:style>
  <w:style w:type="character" w:styleId="Collegamentoipertestuale">
    <w:name w:val="Hyperlink"/>
    <w:basedOn w:val="Carpredefinitoparagrafo"/>
    <w:rsid w:val="006905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518B"/>
  </w:style>
  <w:style w:type="paragraph" w:styleId="Pidipagina">
    <w:name w:val="footer"/>
    <w:basedOn w:val="Normale"/>
    <w:link w:val="PidipaginaCarattere"/>
    <w:uiPriority w:val="99"/>
    <w:semiHidden/>
    <w:unhideWhenUsed/>
    <w:rsid w:val="0082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5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eltarevoca.distrettocarbonia@ats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e.pirosu</dc:creator>
  <cp:lastModifiedBy>a.montei</cp:lastModifiedBy>
  <cp:revision>4</cp:revision>
  <cp:lastPrinted>2021-04-09T08:52:00Z</cp:lastPrinted>
  <dcterms:created xsi:type="dcterms:W3CDTF">2021-04-22T10:53:00Z</dcterms:created>
  <dcterms:modified xsi:type="dcterms:W3CDTF">2021-04-23T07:53:00Z</dcterms:modified>
</cp:coreProperties>
</file>